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419" w:rsidRDefault="00B60418" w:rsidP="0076681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766815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81610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ТР, 1 2019png_Page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912" cy="816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815" w:rsidRDefault="00853419" w:rsidP="0085341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</w:t>
      </w:r>
    </w:p>
    <w:p w:rsidR="00766815" w:rsidRDefault="00766815" w:rsidP="0085341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66815" w:rsidRDefault="00766815" w:rsidP="0085341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66815" w:rsidRDefault="00766815" w:rsidP="0085341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76681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Содержание</w:t>
      </w: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5341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85341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Аналитическая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5341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часть: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>1.1. Общие сведения об организ</w:t>
      </w:r>
      <w:bookmarkStart w:id="0" w:name="_GoBack"/>
      <w:bookmarkEnd w:id="0"/>
      <w:r w:rsidRPr="00853419">
        <w:rPr>
          <w:rFonts w:ascii="Times New Roman" w:hAnsi="Times New Roman" w:cs="Times New Roman"/>
          <w:color w:val="000000"/>
          <w:sz w:val="28"/>
          <w:szCs w:val="28"/>
        </w:rPr>
        <w:t xml:space="preserve">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 xml:space="preserve">1.2. Обеспечение образовательной деятельности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 xml:space="preserve">1.3. Структура и система управления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>1.4. Образовательная деятельность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t xml:space="preserve">1.5. Регламент учебного процесса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t>1.6. Качественные и количественные показатели успеваемости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 xml:space="preserve">1.7. </w:t>
      </w:r>
      <w:r>
        <w:rPr>
          <w:rFonts w:ascii="Times New Roman" w:hAnsi="Times New Roman" w:cs="Times New Roman"/>
          <w:color w:val="000000"/>
          <w:sz w:val="28"/>
          <w:szCs w:val="28"/>
        </w:rPr>
        <w:t>Концертная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t xml:space="preserve"> и конкурсная деятельность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>1.8. Культу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t xml:space="preserve">но-просветительская деятельность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t xml:space="preserve">1.9. Качество кадрового обеспечения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t>1.10.Методическое обеспечение образовательного процесса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t>1.11.Информационное обеспечение деятельности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t>1.12.Материально-техническое обеспечение деятельности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t>1.13.Обеспечение безопасности и антитеррористической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>защищенности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t>1.14.Финансово-экономическое обеспечение деятельности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</w:t>
      </w:r>
      <w:r w:rsidRPr="0085341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Показатели деятельности Учреждения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t>в соответствии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>с приложением № 5 приказа Министерства образования и науки РФ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>от 10.12.13 г. № 1324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</w:t>
      </w:r>
      <w:r w:rsidRPr="00853419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Общие выводы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                                      </w:t>
      </w: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                                            1.   Введение</w:t>
      </w:r>
    </w:p>
    <w:p w:rsidR="008700CF" w:rsidRDefault="008700CF" w:rsidP="00716384">
      <w:pPr>
        <w:spacing w:after="0" w:line="240" w:lineRule="auto"/>
        <w:jc w:val="both"/>
        <w:rPr>
          <w:color w:val="000000"/>
          <w:sz w:val="28"/>
          <w:szCs w:val="28"/>
        </w:rPr>
      </w:pPr>
    </w:p>
    <w:p w:rsidR="00716384" w:rsidRDefault="00F80716" w:rsidP="0071638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</w:t>
      </w:r>
      <w:r w:rsidR="008700CF">
        <w:rPr>
          <w:color w:val="000000"/>
          <w:sz w:val="28"/>
          <w:szCs w:val="28"/>
        </w:rPr>
        <w:t xml:space="preserve">В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соответствии с пунктом 3 части 2 статьи 29 Федерального закона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от 29 декабря 2012 года № 273-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ФЗ "Об образовании в Российской Федерации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во исполнение приказов Министерства образования и науки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Российской Федерации от 14 июня 2013 г. № 462 "Об утверждении порядка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проведения самообследования образовательной организацией" и приказа от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10 де</w:t>
      </w:r>
      <w:r w:rsidR="004E7C88">
        <w:rPr>
          <w:rFonts w:ascii="Times New Roman" w:hAnsi="Times New Roman" w:cs="Times New Roman"/>
          <w:color w:val="000000"/>
          <w:sz w:val="28"/>
          <w:szCs w:val="28"/>
        </w:rPr>
        <w:t>кабря 2013 г. № 1324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 xml:space="preserve"> "Об утверждении показателей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деятельности образова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тельной организации, подлежащей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самообследованию" с целью обесп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ечения доступности и открытости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информации о деятельности </w:t>
      </w:r>
      <w:r w:rsidR="004E7C88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бюджетного учреждения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дополнительного </w:t>
      </w:r>
      <w:r w:rsidR="004E7C88">
        <w:rPr>
          <w:rFonts w:ascii="Times New Roman" w:hAnsi="Times New Roman" w:cs="Times New Roman"/>
          <w:color w:val="000000"/>
          <w:sz w:val="28"/>
          <w:szCs w:val="28"/>
        </w:rPr>
        <w:t>образования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 xml:space="preserve">"Детская </w:t>
      </w:r>
      <w:r w:rsidR="004E7C88">
        <w:rPr>
          <w:rFonts w:ascii="Times New Roman" w:hAnsi="Times New Roman" w:cs="Times New Roman"/>
          <w:color w:val="000000"/>
          <w:sz w:val="28"/>
          <w:szCs w:val="28"/>
        </w:rPr>
        <w:t>школа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искусств 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 xml:space="preserve">№ 6» г. </w:t>
      </w:r>
      <w:r w:rsidR="004E7C88">
        <w:rPr>
          <w:rFonts w:ascii="Times New Roman" w:hAnsi="Times New Roman" w:cs="Times New Roman"/>
          <w:color w:val="000000"/>
          <w:sz w:val="28"/>
          <w:szCs w:val="28"/>
        </w:rPr>
        <w:t>Смоленска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проведено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>самообследование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учреждения.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16384" w:rsidRDefault="00716384" w:rsidP="0071638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самообследования издан приказ от </w:t>
      </w:r>
      <w:r w:rsidR="004E7C88">
        <w:rPr>
          <w:rFonts w:ascii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февраля 20</w:t>
      </w: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4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О проведении самообсл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едования" и создана специальная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комиссия</w:t>
      </w:r>
      <w:r w:rsidR="008700CF" w:rsidRPr="008700CF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8700CF" w:rsidRPr="008700CF">
        <w:rPr>
          <w:rFonts w:ascii="Times New Roman" w:hAnsi="Times New Roman" w:cs="Times New Roman"/>
          <w:color w:val="FF0000"/>
          <w:sz w:val="28"/>
          <w:szCs w:val="28"/>
        </w:rPr>
        <w:br/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Комиссией по проведению 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самообследования при оценивании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 </w:t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 xml:space="preserve"> МБУДО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 xml:space="preserve">ДШИ 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№ 6 г. Смоленска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использовались следующие </w:t>
      </w:r>
      <w:r w:rsidR="008700CF" w:rsidRPr="003E1D00">
        <w:rPr>
          <w:rFonts w:ascii="Times New Roman" w:hAnsi="Times New Roman" w:cs="Times New Roman"/>
          <w:bCs/>
          <w:color w:val="000000"/>
          <w:sz w:val="28"/>
          <w:szCs w:val="28"/>
        </w:rPr>
        <w:t>критерии</w:t>
      </w:r>
      <w:r w:rsidR="008700CF" w:rsidRPr="003E1D00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16384" w:rsidRDefault="00F80716" w:rsidP="0071638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 xml:space="preserve">критерий соответствия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дости</w:t>
      </w:r>
      <w:r w:rsidR="00716384">
        <w:rPr>
          <w:rFonts w:ascii="Times New Roman" w:hAnsi="Times New Roman" w:cs="Times New Roman"/>
          <w:color w:val="000000"/>
          <w:sz w:val="28"/>
          <w:szCs w:val="28"/>
        </w:rPr>
        <w:t xml:space="preserve">жимых результатов установленным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целям</w:t>
      </w:r>
      <w:r w:rsidR="00716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деятельности;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16384" w:rsidRDefault="008700CF" w:rsidP="0071638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t>• критерий соответствия пр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оцесса функционирования системы </w:t>
      </w:r>
      <w:r w:rsidR="00716384">
        <w:rPr>
          <w:rFonts w:ascii="Times New Roman" w:hAnsi="Times New Roman" w:cs="Times New Roman"/>
          <w:color w:val="000000"/>
          <w:sz w:val="28"/>
          <w:szCs w:val="28"/>
        </w:rPr>
        <w:t xml:space="preserve">объективным требованиям к его содержанию, организации и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результатам.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716384" w:rsidRDefault="00F80716" w:rsidP="00B6041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16384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ходе самообследования бы</w:t>
      </w:r>
      <w:r w:rsidR="00716384">
        <w:rPr>
          <w:rFonts w:ascii="Times New Roman" w:hAnsi="Times New Roman" w:cs="Times New Roman"/>
          <w:color w:val="000000"/>
          <w:sz w:val="28"/>
          <w:szCs w:val="28"/>
        </w:rPr>
        <w:t xml:space="preserve">л проведен анализ и дана оценка деятельности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учреждения по следующим </w:t>
      </w:r>
      <w:r w:rsidR="008700CF" w:rsidRPr="003E1D00">
        <w:rPr>
          <w:rFonts w:ascii="Times New Roman" w:hAnsi="Times New Roman" w:cs="Times New Roman"/>
          <w:bCs/>
          <w:color w:val="000000"/>
          <w:sz w:val="28"/>
          <w:szCs w:val="28"/>
        </w:rPr>
        <w:t>направлениям: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D15FE3" w:rsidRDefault="008700CF" w:rsidP="00716384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образовательная деятельность;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система управления;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содержание и качество подготовки </w:t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щихся;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организация учебного процесса;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востребованность выпускников;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качество кадрового, учебно-методического, библиотечно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>-</w:t>
      </w:r>
    </w:p>
    <w:p w:rsidR="00716384" w:rsidRDefault="00B60418" w:rsidP="0071638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информационного обеспечения;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состояние материально-технической базы;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функционирование внутренней системы оценки качества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образования.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</w:p>
    <w:p w:rsidR="00716384" w:rsidRPr="00B60418" w:rsidRDefault="00716384" w:rsidP="00B6041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В процессе самообследования собирались факты 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с использо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 xml:space="preserve">ванием показателей и критериев,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утвержденных Приказом Министе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рства образования и науки РФ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10 декабря 2013 г. № 1324 "Об утвер</w:t>
      </w:r>
      <w:r w:rsidR="00B60418">
        <w:rPr>
          <w:rFonts w:ascii="Times New Roman" w:hAnsi="Times New Roman" w:cs="Times New Roman"/>
          <w:color w:val="000000"/>
          <w:sz w:val="28"/>
          <w:szCs w:val="28"/>
        </w:rPr>
        <w:t xml:space="preserve">ждении показателей деятельности 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образовательной организации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, подлежащей самообследованию".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700CF" w:rsidRPr="00B6041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Источниками информации явились:</w:t>
      </w:r>
      <w:r w:rsidR="008700CF" w:rsidRPr="00B60418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16FFA" w:rsidRDefault="008700CF" w:rsidP="00616FF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нормативно-правовы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е документы, рабочие документы,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регламентирующие направления деятельности 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 xml:space="preserve"> школы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(аналитические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материалы, анализы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работы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>):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анализ и результаты проме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жуточной и итоговой аттестации,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рез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>ультаты конкурсных мероприятий,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пределяющих качество подготовки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обучающихся.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</w:p>
    <w:p w:rsidR="00616FFA" w:rsidRDefault="00F80716" w:rsidP="00616FF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По результатам самообследования дана оценка деят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ельности  МБУДОДШИ № 6 г. Смоленска за 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 2019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г.,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в рамках которой были рассмотрены все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аспекты учебно-воспитательной,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концертной, конкурсной и другой творч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еской деятельности обучающихся,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уровня подготовки выпускников, системы управления 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школы, качества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ка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дрового, учебно-методического и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би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блиотечного обеспечения, материально-технической базы,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функ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ционирования внутренней системы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оценки качества образования; подведены и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тоги культурно-просветительской 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работы,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развитие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предпрофессионального и общеразвивающего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обучения, современных технологий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обучения в области искусств, сов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ершенствования исполнительского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мастерства и методической компетенции п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едагогического коллектива  и ряда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других направлений, необходимых для обе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спечения решения основных целей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и задач деятельности 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колы.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В ходе самообследования были определены результативность и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качество образовательной деятельности, эффективность использования всех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ресурсов </w:t>
      </w:r>
      <w:r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колы, сделаны выводы, анализ причин возникновения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обнаруженных в ходе самообследования проблем и определены пути их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решения.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Проведение самообследования </w:t>
      </w:r>
      <w:r w:rsidR="003F5704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колы позволило не просто собрать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факты для объяснения происходящих процессов, а помогло получить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объективную информацию об основных тенденциях в работе учреждения и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причинах, влияющих на степень удовлетворенности заказчиков качеством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образования. 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</w:t>
      </w:r>
    </w:p>
    <w:p w:rsidR="003C642C" w:rsidRDefault="008700CF" w:rsidP="00616FF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t>По результатам, полу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ченным в ходе самообследования,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составлен настоящий отчет.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570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</w:t>
      </w:r>
    </w:p>
    <w:p w:rsidR="00616FFA" w:rsidRDefault="00616FFA" w:rsidP="00616FFA">
      <w:pPr>
        <w:spacing w:after="0" w:line="240" w:lineRule="auto"/>
        <w:ind w:left="13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16FFA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="008700CF" w:rsidRPr="00616FF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Аналитическая часть</w:t>
      </w:r>
    </w:p>
    <w:p w:rsidR="00F80716" w:rsidRPr="00616FFA" w:rsidRDefault="00DE6F44" w:rsidP="00DE6F4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E6F44">
        <w:rPr>
          <w:rFonts w:ascii="Times New Roman" w:hAnsi="Times New Roman" w:cs="Times New Roman"/>
          <w:bCs/>
          <w:color w:val="000000"/>
          <w:sz w:val="28"/>
          <w:szCs w:val="28"/>
        </w:rPr>
        <w:t>1.1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8700CF" w:rsidRPr="00616FF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700CF" w:rsidRPr="00DE6F4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Общие сведения об организации </w:t>
      </w:r>
      <w:r w:rsidR="003F5704" w:rsidRPr="00DE6F4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700CF" w:rsidRPr="00DE6F4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F5704" w:rsidRPr="00616FFA">
        <w:rPr>
          <w:rFonts w:ascii="Times New Roman" w:hAnsi="Times New Roman" w:cs="Times New Roman"/>
          <w:color w:val="000000"/>
          <w:sz w:val="28"/>
          <w:szCs w:val="28"/>
        </w:rPr>
        <w:t>Муниципальное</w:t>
      </w:r>
      <w:r w:rsidR="008700CF" w:rsidRPr="00616FFA">
        <w:rPr>
          <w:rFonts w:ascii="Times New Roman" w:hAnsi="Times New Roman" w:cs="Times New Roman"/>
          <w:color w:val="000000"/>
          <w:sz w:val="28"/>
          <w:szCs w:val="28"/>
        </w:rPr>
        <w:t xml:space="preserve"> бюджетного учреждения дополнительного</w:t>
      </w:r>
      <w:r w:rsidR="008700CF" w:rsidRPr="00616FF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образования </w:t>
      </w:r>
      <w:r w:rsidR="00F80716" w:rsidRPr="00616F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616FFA">
        <w:rPr>
          <w:rFonts w:ascii="Times New Roman" w:hAnsi="Times New Roman" w:cs="Times New Roman"/>
          <w:color w:val="000000"/>
          <w:sz w:val="28"/>
          <w:szCs w:val="28"/>
        </w:rPr>
        <w:t xml:space="preserve">"Детская </w:t>
      </w:r>
      <w:r w:rsidR="003F5704" w:rsidRPr="00616FFA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616FFA">
        <w:rPr>
          <w:rFonts w:ascii="Times New Roman" w:hAnsi="Times New Roman" w:cs="Times New Roman"/>
          <w:color w:val="000000"/>
          <w:sz w:val="28"/>
          <w:szCs w:val="28"/>
        </w:rPr>
        <w:t>кола искусств</w:t>
      </w:r>
      <w:r w:rsidR="003F5704" w:rsidRPr="00616FFA">
        <w:rPr>
          <w:rFonts w:ascii="Times New Roman" w:hAnsi="Times New Roman" w:cs="Times New Roman"/>
          <w:color w:val="000000"/>
          <w:sz w:val="28"/>
          <w:szCs w:val="28"/>
        </w:rPr>
        <w:t xml:space="preserve"> № 6» города Смоленска</w:t>
      </w:r>
      <w:r w:rsidR="008700CF" w:rsidRPr="00616F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F5704" w:rsidRPr="00616F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616FFA">
        <w:rPr>
          <w:rFonts w:ascii="Times New Roman" w:hAnsi="Times New Roman" w:cs="Times New Roman"/>
          <w:color w:val="000000"/>
          <w:sz w:val="28"/>
          <w:szCs w:val="28"/>
        </w:rPr>
        <w:t xml:space="preserve"> создано</w:t>
      </w:r>
      <w:r w:rsidR="008700CF" w:rsidRPr="00616FFA">
        <w:rPr>
          <w:rFonts w:ascii="Times New Roman" w:hAnsi="Times New Roman" w:cs="Times New Roman"/>
          <w:color w:val="000000"/>
          <w:sz w:val="28"/>
          <w:szCs w:val="28"/>
        </w:rPr>
        <w:br/>
        <w:t>на основании</w:t>
      </w:r>
      <w:r w:rsidR="003642C5" w:rsidRPr="00616FFA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постановления  мэрии города Смоленска  от 22.04.1993 г.  </w:t>
      </w:r>
      <w:r w:rsidR="00CA19BF" w:rsidRPr="00616FFA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B60418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3642C5" w:rsidRPr="00616FFA">
        <w:rPr>
          <w:rFonts w:ascii="Times New Roman" w:hAnsi="Times New Roman" w:cs="Times New Roman"/>
          <w:color w:val="000000"/>
          <w:sz w:val="28"/>
          <w:szCs w:val="28"/>
        </w:rPr>
        <w:t>№ 209</w:t>
      </w:r>
      <w:r w:rsidR="00F80716" w:rsidRPr="00616FF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604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</w:t>
      </w:r>
      <w:r w:rsidR="00F80716" w:rsidRPr="00616FFA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3642C5" w:rsidRPr="00616FFA">
        <w:rPr>
          <w:rFonts w:ascii="Times New Roman" w:hAnsi="Times New Roman" w:cs="Times New Roman"/>
          <w:color w:val="000000"/>
          <w:sz w:val="28"/>
          <w:szCs w:val="28"/>
        </w:rPr>
        <w:t xml:space="preserve">аименование школы при создании: Детская музыкальная школа № 6.  </w:t>
      </w:r>
    </w:p>
    <w:p w:rsidR="00616FFA" w:rsidRDefault="003642C5" w:rsidP="00616FF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остановлением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>Главы администрации города Смоленска от 21.11.2001 г.  школа была переименована  в МОУДОД « Детск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>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школ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искусств № 6»      г. Смоле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нска. В 2011 г. постановлением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города Смоленска школа переименована в</w:t>
      </w:r>
      <w:r w:rsidR="00B60418">
        <w:rPr>
          <w:rFonts w:ascii="Times New Roman" w:hAnsi="Times New Roman" w:cs="Times New Roman"/>
          <w:color w:val="000000"/>
          <w:sz w:val="28"/>
          <w:szCs w:val="28"/>
        </w:rPr>
        <w:t xml:space="preserve"> МБОУДОД ДШИ № 6 г. Смоленска (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1731-адм.  от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07.09.2011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 г.). В 2015 г. постановлением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города Смоленска школа переименована в МБУ</w:t>
      </w:r>
      <w:r w:rsidR="00B60418">
        <w:rPr>
          <w:rFonts w:ascii="Times New Roman" w:hAnsi="Times New Roman" w:cs="Times New Roman"/>
          <w:color w:val="000000"/>
          <w:sz w:val="28"/>
          <w:szCs w:val="28"/>
        </w:rPr>
        <w:t xml:space="preserve">ДО </w:t>
      </w:r>
      <w:r>
        <w:rPr>
          <w:rFonts w:ascii="Times New Roman" w:hAnsi="Times New Roman" w:cs="Times New Roman"/>
          <w:color w:val="000000"/>
          <w:sz w:val="28"/>
          <w:szCs w:val="28"/>
        </w:rPr>
        <w:t>ДШИ № 6 г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>. Смоленска (</w:t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259-адм.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</w:rPr>
        <w:t>09.11.2015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2F08AA" w:rsidRPr="00616FFA" w:rsidRDefault="008700CF" w:rsidP="00B6041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60418">
        <w:rPr>
          <w:rFonts w:ascii="Times New Roman" w:hAnsi="Times New Roman" w:cs="Times New Roman"/>
          <w:bCs/>
          <w:color w:val="000000"/>
          <w:sz w:val="28"/>
          <w:szCs w:val="28"/>
        </w:rPr>
        <w:t>Учр</w:t>
      </w:r>
      <w:r w:rsidR="00616FFA" w:rsidRPr="00B604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едитель: </w:t>
      </w:r>
      <w:r w:rsidR="00C632FF" w:rsidRPr="00B60418">
        <w:rPr>
          <w:rFonts w:ascii="Times New Roman" w:hAnsi="Times New Roman" w:cs="Times New Roman"/>
          <w:color w:val="000000"/>
          <w:sz w:val="28"/>
          <w:szCs w:val="28"/>
        </w:rPr>
        <w:t>Администрация города Смоленска</w:t>
      </w:r>
      <w:r w:rsidRPr="00B604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04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Тип: </w:t>
      </w:r>
      <w:r w:rsidRPr="00B60418">
        <w:rPr>
          <w:rFonts w:ascii="Times New Roman" w:hAnsi="Times New Roman" w:cs="Times New Roman"/>
          <w:color w:val="000000"/>
          <w:sz w:val="28"/>
          <w:szCs w:val="28"/>
        </w:rPr>
        <w:t>образовательная организация дополнительного образования</w:t>
      </w:r>
      <w:r w:rsidRPr="00B604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0418">
        <w:rPr>
          <w:rFonts w:ascii="Times New Roman" w:hAnsi="Times New Roman" w:cs="Times New Roman"/>
          <w:bCs/>
          <w:color w:val="000000"/>
          <w:sz w:val="28"/>
          <w:szCs w:val="28"/>
        </w:rPr>
        <w:t>Уровень образования</w:t>
      </w:r>
      <w:r w:rsidRPr="00B60418">
        <w:rPr>
          <w:rFonts w:ascii="Times New Roman" w:hAnsi="Times New Roman" w:cs="Times New Roman"/>
          <w:color w:val="000000"/>
          <w:sz w:val="28"/>
          <w:szCs w:val="28"/>
        </w:rPr>
        <w:t>: дополнительное образование детей и взрослых</w:t>
      </w:r>
      <w:r w:rsidRPr="00B604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0418">
        <w:rPr>
          <w:rFonts w:ascii="Times New Roman" w:hAnsi="Times New Roman" w:cs="Times New Roman"/>
          <w:bCs/>
          <w:color w:val="000000"/>
          <w:sz w:val="28"/>
          <w:szCs w:val="28"/>
        </w:rPr>
        <w:t>Лицензия</w:t>
      </w:r>
      <w:r w:rsidRPr="008700C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на право веден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ия образовательной деятельности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"Дополнительно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>е образование детей и взрослых"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выдана Департаментом 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 xml:space="preserve"> Смоленской области по образованию, науке и делам молодежи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>21.01.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>6 г. , регистрационный №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>4601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>Срок действия – бессрочно.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E6F4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</w:t>
      </w:r>
      <w:r w:rsidRPr="00DE6F44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1.2. Обеспечение образовательной деятельности</w:t>
      </w:r>
      <w:r w:rsidRPr="005B4EE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B4EEC">
        <w:rPr>
          <w:rFonts w:ascii="Times New Roman" w:hAnsi="Times New Roman" w:cs="Times New Roman"/>
          <w:bCs/>
          <w:color w:val="000000"/>
          <w:sz w:val="28"/>
          <w:szCs w:val="28"/>
        </w:rPr>
        <w:t>(здания, помещения, территория)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Школа занимает отдельно стоящее 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>одно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этажное здание 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>1949 г.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постройки, площадью 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>90,4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кв.м. на праве оперативного управления.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Площадь учебных помещений составляет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>67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кв.м.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Учреждение имеет земельный участок, общей площадью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 417 кв.м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Площадь озеленения –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 100 кв.м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>Количество учебных кабинетов  - 6</w:t>
      </w:r>
    </w:p>
    <w:p w:rsidR="002F08AA" w:rsidRDefault="008700CF" w:rsidP="003F570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Безопасность здания: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меется прибор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видеонаблюдени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C642C" w:rsidRDefault="003C642C" w:rsidP="003F570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имеется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пожарн</w:t>
      </w:r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 сигнализаци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я;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16FFA" w:rsidRDefault="002F08AA" w:rsidP="00616F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име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дымовые извещатели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имеет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устройство радиомониторинга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имее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условия для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беспрепятственного доступа инвалидов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E6F4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2F08A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Выводы</w:t>
      </w:r>
      <w:r w:rsidR="00DE6F4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2F08AA" w:rsidRPr="002F08AA" w:rsidRDefault="008700CF" w:rsidP="00616FF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Учреждение владеет и пользует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ся закрепленным за ним на праве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оперативного управления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>муниципальным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 имуществом в соответствии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с де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йствующим законодательством РФ.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Разрешения органов санита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рно-эпидемиологического надзора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и государственной противопожарной сл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ужбы на ведение образовательной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деятельности в используемых помещениях подтверждают с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оответствие предъявляемым требованиям.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Регулярно проводится техническое об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следование здания и сооружений,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инженерных сетей и оборудования, территории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колы с целью принятия, на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основании этой оценки, решения о не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обходимости и (или) возможности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проведения ремонта, планирования комп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лекса мероприятий по содержанию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имущества. Периодичность таких проверок определена планом внутреннего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контроля.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Имеются в наличии документы (свидетельство, паспорта, заключения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и др.), подтверждающие исправность оборудования, инже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>нерных сетей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 коммуникаций.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Четкая организации системы учета и хранения материальных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ценностей подтверждена результатами инвентаризации 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имущества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и основных средств </w:t>
      </w:r>
      <w:r w:rsidR="002F08AA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  школы.</w:t>
      </w:r>
    </w:p>
    <w:p w:rsidR="00B60418" w:rsidRDefault="00B60418" w:rsidP="003F5704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9139B" w:rsidRPr="00DE6F44" w:rsidRDefault="00DE6F44" w:rsidP="003F5704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                          </w:t>
      </w:r>
      <w:r w:rsidR="008700CF" w:rsidRPr="00DE6F44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1.3. Структура и система управления</w:t>
      </w:r>
    </w:p>
    <w:p w:rsidR="0059139B" w:rsidRDefault="008700CF" w:rsidP="0059139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колой осуществляется на основе со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четания принципов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единоначалия и коллегиальности.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Непосредственное управление учреждением осуществляет директор.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В структуре учреждения работают отделы: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- образовательный (отделения: </w:t>
      </w:r>
      <w:r w:rsidR="002F08AA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 музыкально-инструментальные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, вокально-хоров</w:t>
      </w:r>
      <w:r w:rsidR="002F08AA" w:rsidRPr="002F08AA">
        <w:rPr>
          <w:rFonts w:ascii="Times New Roman" w:hAnsi="Times New Roman" w:cs="Times New Roman"/>
          <w:color w:val="000000"/>
          <w:sz w:val="28"/>
          <w:szCs w:val="28"/>
        </w:rPr>
        <w:t>ое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F08AA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 художественное, хореографическое);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F08AA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- административно-хозяйственный</w:t>
      </w:r>
      <w:r w:rsidR="00B6041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9139B" w:rsidRPr="00B60418" w:rsidRDefault="00E35E01" w:rsidP="00B6041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60418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В управлении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колой принимают участие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бщее собрание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работников,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едагогический совет,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овет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колы,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Методический совет, Родительский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комитет, компетенцию которы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х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определяет Устав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колы.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Школа работает по согласованной и утвержденной Программе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развития и Программе деятельности на учебный год. Все мероприятия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(педагогические советы, заседания методического совета, совещания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отделений, отделов) проводятся в соответствии с годовым планом работы.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Каждую неделю насущные вопросы деятельности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колы решаются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административном совещании.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По всем должностям рабо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тников разработаны и утверждены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должностные инструкции, в которы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х отражены основные направления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деятельности и определен круг обязанностей.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Делопроизводство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коле ведётся в соответствии с 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>утвержденной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номенклатурой дел.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Контроль над исполнен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ием распорядительных документов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осуществляется дирек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>тором, заместителями директора.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6041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</w:t>
      </w:r>
      <w:r w:rsidR="008700CF" w:rsidRPr="002F08A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Выводы</w:t>
      </w:r>
      <w:r w:rsidR="00B6041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В результате самообследования комиссией было установлено, что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колой строится на принципах открытости и гласности.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Структура управления Школой достаточно сбалансирована и эффективна,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что позволяет выполнять в полном объеме задачи по управлению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образовательным процессом. Формы и методы управления отвечают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требованиям действующего законодательства и Устава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колы. Органы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управления не заменяют друг друга, полномочия структур чётко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cкоординированы.</w:t>
      </w:r>
      <w:r w:rsidR="008700CF" w:rsidRPr="002F08AA">
        <w:rPr>
          <w:rFonts w:ascii="Times New Roman" w:hAnsi="Times New Roman" w:cs="Times New Roman"/>
          <w:color w:val="000000"/>
        </w:rPr>
        <w:t xml:space="preserve"> </w:t>
      </w:r>
      <w:r w:rsidR="002F08AA">
        <w:rPr>
          <w:rFonts w:ascii="Times New Roman" w:hAnsi="Times New Roman" w:cs="Times New Roman"/>
          <w:color w:val="000000"/>
        </w:rPr>
        <w:t xml:space="preserve"> </w:t>
      </w:r>
      <w:r w:rsidR="008700CF" w:rsidRPr="002F08AA">
        <w:rPr>
          <w:rFonts w:ascii="Times New Roman" w:hAnsi="Times New Roman" w:cs="Times New Roman"/>
          <w:color w:val="000000"/>
        </w:rPr>
        <w:br/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В учреждении реализуется принцип государственно-общественного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характера управления. Сложившаяся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коле система управления позволяет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достаточно эффективно и гибко решать задачи функционирования и развития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учреждения, направлена на осуществление принципов демократизации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управления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колой.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Организационно-правовое обе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спечение деятельности и система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управления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колой обеспечивает в полн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ой мере выполнение лицензионных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норм, даёт возможность качественно 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выполнять весь объем содержания образовательного процесса.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Сфера организации и планирования образовательной </w:t>
      </w:r>
      <w:r w:rsidR="00B60418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является значимым звеном в общей системе работы педагогического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коллектива. План работы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колы является 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результатом продуманного всеми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структурами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колы планирования направлений работы, намечает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перспе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ктивы, способствует успешной её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реализаци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и, призвана в комплексе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решить общие цели и задачи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колы,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орган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изовать концертную, конкурсную,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выставочную деятельность обучающихся и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 преподавателей, готовить детей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к продолжению образования в сфере 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культуры и искусства, наполнить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образовательный процесс 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содержанием, способствующим предпрофессиональному,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общераз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вивающему развитию обучающихся, их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творчества, исполнительства, становлению личности ребёнка, его духовных и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физических сил, способностей; вести каждого ребёнка к новому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мироощущению, мировоззрению, основанному на признании лучших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образцов видов искусства, общечеловеческих ценностей в качестве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приоритетов в жизни</w:t>
      </w:r>
      <w:r w:rsidR="008700CF" w:rsidRPr="002F08A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План работы деятельности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колы на учебный год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выполняется в полном объёме, направлен на решение целей и задач, в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соответствии с Уставом; имеет все необходимые структурные разделы и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элементы, предусматривает весь процесс образования, воспитания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обучающихся.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B60418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Нормативно-правовая и 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>орг</w:t>
      </w:r>
      <w:r w:rsidR="00B60418">
        <w:rPr>
          <w:rFonts w:ascii="Times New Roman" w:hAnsi="Times New Roman" w:cs="Times New Roman"/>
          <w:color w:val="000000"/>
          <w:sz w:val="28"/>
          <w:szCs w:val="28"/>
        </w:rPr>
        <w:t xml:space="preserve">анизационно-распорядительная документальная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база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колы соответствует действующему законодательству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РФ, Уставу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колы. Локальные акты регламентируют управление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колой на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принципах единоначалия и самоуправления, обеспечивают стабильность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функционирования деятельности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колы. Постановка делопроизводства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соответствует требованиям, предъявляемым к учреждениям дополнительного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образования.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59139B" w:rsidRPr="00DE6F44" w:rsidRDefault="00DE6F44" w:rsidP="0059139B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</w:t>
      </w:r>
      <w:r w:rsidR="008700CF" w:rsidRPr="00DE6F44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1.4. Образовательная деятельность</w:t>
      </w:r>
      <w:r w:rsidR="008700CF" w:rsidRPr="00DE6F44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CA19BF" w:rsidRPr="00DE6F4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</w:p>
    <w:p w:rsidR="00DE6F44" w:rsidRDefault="008700CF" w:rsidP="0059139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Контингент </w:t>
      </w:r>
      <w:r w:rsidR="00DE27C9" w:rsidRPr="00F92010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DE27C9" w:rsidRPr="00F92010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щихся</w:t>
      </w:r>
      <w:r w:rsidR="00DE27C9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МБУДО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ДШИ </w:t>
      </w:r>
      <w:r w:rsidR="002F08AA" w:rsidRPr="00F92010">
        <w:rPr>
          <w:rFonts w:ascii="Times New Roman" w:hAnsi="Times New Roman" w:cs="Times New Roman"/>
          <w:color w:val="000000"/>
          <w:sz w:val="28"/>
          <w:szCs w:val="28"/>
        </w:rPr>
        <w:t>№ 6</w:t>
      </w:r>
      <w:r w:rsidR="00DE27C9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г. Смоленска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" на </w:t>
      </w:r>
      <w:r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>1 сентября</w:t>
      </w:r>
      <w:r w:rsidRPr="00F9201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91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</w:t>
      </w:r>
      <w:r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 w:rsidR="0059139B">
        <w:rPr>
          <w:rFonts w:ascii="Times New Roman" w:hAnsi="Times New Roman" w:cs="Times New Roman"/>
          <w:bCs/>
          <w:color w:val="000000"/>
          <w:sz w:val="28"/>
          <w:szCs w:val="28"/>
        </w:rPr>
        <w:t>19</w:t>
      </w:r>
      <w:r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E27C9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года составил  </w:t>
      </w:r>
      <w:r w:rsidR="005913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21</w:t>
      </w:r>
      <w:r w:rsidR="00722545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Pr="00F9201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человек</w:t>
      </w:r>
      <w:r w:rsidR="007E721D" w:rsidRPr="00F92010">
        <w:rPr>
          <w:rFonts w:ascii="Times New Roman" w:hAnsi="Times New Roman" w:cs="Times New Roman"/>
          <w:color w:val="000000"/>
          <w:sz w:val="28"/>
          <w:szCs w:val="28"/>
        </w:rPr>
        <w:t>.  Все  обучающ</w:t>
      </w:r>
      <w:r w:rsidR="00722545">
        <w:rPr>
          <w:rFonts w:ascii="Times New Roman" w:hAnsi="Times New Roman" w:cs="Times New Roman"/>
          <w:color w:val="000000"/>
          <w:sz w:val="28"/>
          <w:szCs w:val="28"/>
        </w:rPr>
        <w:t xml:space="preserve">иеся занимаются за счет средств </w:t>
      </w:r>
      <w:r w:rsidR="007E721D" w:rsidRPr="00F92010">
        <w:rPr>
          <w:rFonts w:ascii="Times New Roman" w:hAnsi="Times New Roman" w:cs="Times New Roman"/>
          <w:color w:val="000000"/>
          <w:sz w:val="28"/>
          <w:szCs w:val="28"/>
        </w:rPr>
        <w:t>бюджетного финансирования</w:t>
      </w:r>
      <w:r w:rsidR="00DE72C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225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из них: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DE27C9" w:rsidRPr="00F92010" w:rsidRDefault="00722545" w:rsidP="0059139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DE27C9" w:rsidRPr="00F92010">
        <w:rPr>
          <w:rFonts w:ascii="Times New Roman" w:hAnsi="Times New Roman" w:cs="Times New Roman"/>
          <w:color w:val="000000"/>
          <w:sz w:val="28"/>
          <w:szCs w:val="28"/>
        </w:rPr>
        <w:t>по дополнительным предпрофессиональным общеобразовательным  программам -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 65</w:t>
      </w:r>
      <w:r w:rsidR="00DE27C9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чел.;</w:t>
      </w:r>
    </w:p>
    <w:p w:rsidR="00DE27C9" w:rsidRPr="00F92010" w:rsidRDefault="00DE27C9" w:rsidP="003F570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- по дополнительным общеразвивающим программам – </w:t>
      </w:r>
      <w:r w:rsidR="00722545">
        <w:rPr>
          <w:rFonts w:ascii="Times New Roman" w:hAnsi="Times New Roman" w:cs="Times New Roman"/>
          <w:color w:val="000000"/>
          <w:sz w:val="28"/>
          <w:szCs w:val="28"/>
        </w:rPr>
        <w:t xml:space="preserve"> 149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чел.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22545" w:rsidRDefault="0059139B" w:rsidP="00722545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E27C9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реализацией плана приема на </w:t>
      </w:r>
      <w:r w:rsidR="00722545">
        <w:rPr>
          <w:rFonts w:ascii="Times New Roman" w:hAnsi="Times New Roman" w:cs="Times New Roman"/>
          <w:color w:val="000000"/>
          <w:sz w:val="28"/>
          <w:szCs w:val="28"/>
        </w:rPr>
        <w:t xml:space="preserve"> 2018-2019</w:t>
      </w:r>
      <w:r w:rsidR="008700CF"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>учебный год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B39FC"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2254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82 </w:t>
      </w:r>
      <w:r w:rsidR="002B39FC"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>об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2B39FC" w:rsidRPr="00F92010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щихся </w:t>
      </w:r>
      <w:r w:rsidR="008700CF"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>зачислены в 1 класс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22545" w:rsidRDefault="008700CF" w:rsidP="0072254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="00722545">
        <w:rPr>
          <w:rFonts w:ascii="Times New Roman" w:hAnsi="Times New Roman" w:cs="Times New Roman"/>
          <w:color w:val="000000"/>
          <w:sz w:val="28"/>
          <w:szCs w:val="28"/>
        </w:rPr>
        <w:t xml:space="preserve"> 18</w:t>
      </w:r>
      <w:r w:rsidR="00F920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человек зачисл</w:t>
      </w:r>
      <w:r w:rsidR="00722545">
        <w:rPr>
          <w:rFonts w:ascii="Times New Roman" w:hAnsi="Times New Roman" w:cs="Times New Roman"/>
          <w:color w:val="000000"/>
          <w:sz w:val="28"/>
          <w:szCs w:val="28"/>
        </w:rPr>
        <w:t xml:space="preserve">ены для прохождения обучения по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предпрофессиональным программам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>: «Форте</w:t>
      </w:r>
      <w:r w:rsidR="00722545">
        <w:rPr>
          <w:rFonts w:ascii="Times New Roman" w:hAnsi="Times New Roman" w:cs="Times New Roman"/>
          <w:color w:val="000000"/>
          <w:sz w:val="28"/>
          <w:szCs w:val="28"/>
        </w:rPr>
        <w:t>пиано», «Народные инструменты»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 (аккордеон, баян гитара, домра)</w:t>
      </w:r>
      <w:r w:rsidR="0072254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254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оровое пение», </w:t>
      </w:r>
      <w:r w:rsidR="00722545">
        <w:rPr>
          <w:rFonts w:ascii="Times New Roman" w:hAnsi="Times New Roman" w:cs="Times New Roman"/>
          <w:color w:val="000000"/>
          <w:sz w:val="28"/>
          <w:szCs w:val="28"/>
        </w:rPr>
        <w:t xml:space="preserve">«Музыкальный 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>фольклор»</w:t>
      </w:r>
      <w:r w:rsidR="00722545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25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846AB" w:rsidRPr="00722545" w:rsidRDefault="008700CF" w:rsidP="00BD45B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 64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человека зачисл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ены для прохождения обучения по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общеразвивающим программам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 xml:space="preserve">«Изобразительное искусство», </w:t>
      </w:r>
      <w:r w:rsidR="00D040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>«Хореографическое искусство», «Эстетическое развитие детей»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Образовательные программы определяют содержание образования в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коле, разрабатываются учреждением 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>сам</w:t>
      </w:r>
      <w:r w:rsidR="00DE6F44">
        <w:rPr>
          <w:rFonts w:ascii="Times New Roman" w:hAnsi="Times New Roman" w:cs="Times New Roman"/>
          <w:color w:val="000000"/>
          <w:sz w:val="28"/>
          <w:szCs w:val="28"/>
        </w:rPr>
        <w:t xml:space="preserve">остоятельно в соответствии с 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>программам,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разра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ботанными на основе ФГТ. 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В 20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году обучение в </w:t>
      </w:r>
      <w:r w:rsidR="00D0405D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коле осуществлялось по </w:t>
      </w:r>
      <w:r w:rsidR="002B39FC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дополнительным общеобразовательным программам</w:t>
      </w:r>
      <w:r w:rsidR="006846AB" w:rsidRPr="00F9201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846AB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из них: </w:t>
      </w:r>
    </w:p>
    <w:p w:rsidR="006846AB" w:rsidRPr="00F92010" w:rsidRDefault="006846AB" w:rsidP="00BD45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9FC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4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>предпрофессиональных программ в области искусств</w:t>
      </w:r>
      <w:r w:rsidR="00F6136D">
        <w:rPr>
          <w:rFonts w:ascii="Times New Roman" w:hAnsi="Times New Roman" w:cs="Times New Roman"/>
          <w:color w:val="000000"/>
          <w:sz w:val="28"/>
          <w:szCs w:val="28"/>
        </w:rPr>
        <w:t xml:space="preserve"> «Фортепиано»,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6136D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r w:rsidR="00F6136D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 Народные инструменты», «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Музыкал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>ьный фольклор», «</w:t>
      </w:r>
      <w:r w:rsidR="00F6136D">
        <w:rPr>
          <w:rFonts w:ascii="Times New Roman" w:hAnsi="Times New Roman" w:cs="Times New Roman"/>
          <w:color w:val="000000"/>
          <w:sz w:val="28"/>
          <w:szCs w:val="28"/>
        </w:rPr>
        <w:t>Хоровое пение»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F6136D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846AB" w:rsidRPr="00F92010" w:rsidRDefault="00F92010" w:rsidP="00BD45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9FC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3</w:t>
      </w:r>
      <w:r w:rsidR="006846AB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общеразвивающих 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>программ в области искусств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7E721D" w:rsidRPr="00F920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F6136D">
        <w:rPr>
          <w:rFonts w:ascii="Times New Roman" w:hAnsi="Times New Roman" w:cs="Times New Roman"/>
          <w:color w:val="000000"/>
          <w:sz w:val="28"/>
          <w:szCs w:val="28"/>
        </w:rPr>
        <w:t>Изобразительное искусство», «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>Хореографическое искусство», «</w:t>
      </w:r>
      <w:r w:rsidR="006846AB" w:rsidRPr="00F92010">
        <w:rPr>
          <w:rFonts w:ascii="Times New Roman" w:hAnsi="Times New Roman" w:cs="Times New Roman"/>
          <w:color w:val="000000"/>
          <w:sz w:val="28"/>
          <w:szCs w:val="28"/>
        </w:rPr>
        <w:t>Эстетическое развитие детей»);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D45B7" w:rsidRDefault="00F92010" w:rsidP="00BD45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 2</w:t>
      </w:r>
      <w:r w:rsidR="00F613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846AB" w:rsidRPr="00F92010">
        <w:rPr>
          <w:rFonts w:ascii="Times New Roman" w:hAnsi="Times New Roman" w:cs="Times New Roman"/>
          <w:color w:val="000000"/>
          <w:sz w:val="28"/>
          <w:szCs w:val="28"/>
        </w:rPr>
        <w:t>дополнительных общеобразовательных программы для контингента, принятого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>бучение до 01.09.2016 г.</w:t>
      </w:r>
      <w:r w:rsidR="00F6136D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«Фортепиано», </w:t>
      </w:r>
      <w:r w:rsidR="006846AB" w:rsidRPr="00F92010">
        <w:rPr>
          <w:rFonts w:ascii="Times New Roman" w:hAnsi="Times New Roman" w:cs="Times New Roman"/>
          <w:color w:val="000000"/>
          <w:sz w:val="28"/>
          <w:szCs w:val="28"/>
        </w:rPr>
        <w:t>«Хоровое пение»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).  </w:t>
      </w:r>
      <w:r w:rsidR="006846AB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D45B7" w:rsidRDefault="00BD45B7" w:rsidP="00BD45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D45B7" w:rsidRDefault="008700CF" w:rsidP="00E3090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Программы </w:t>
      </w:r>
      <w:r w:rsidR="00E3090E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учитывают</w:t>
      </w:r>
      <w:r w:rsidR="00E3090E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возрастн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>ые</w:t>
      </w:r>
      <w:r w:rsidR="00E309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E3090E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>индивидуальные</w:t>
      </w:r>
      <w:r w:rsidR="00E3090E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 особенности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обучающихся и направлены на: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E3090E" w:rsidRDefault="008700CF" w:rsidP="00BD45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>- выявление одаренных детей в области музыкального,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хореографического и художественного искусства в раннем детском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возрасте;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- создание условий для художественного образования, эстетического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воспитания, духовно-нравственного развития детей;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- приобретение детьми знаний, умений и навыков в области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музыкального, хореографического</w:t>
      </w:r>
      <w:r w:rsidR="00E3090E">
        <w:rPr>
          <w:rFonts w:ascii="Times New Roman" w:hAnsi="Times New Roman" w:cs="Times New Roman"/>
          <w:color w:val="000000"/>
          <w:sz w:val="28"/>
          <w:szCs w:val="28"/>
        </w:rPr>
        <w:t xml:space="preserve"> и художественного искусства;</w:t>
      </w:r>
      <w:r w:rsidR="00E3090E">
        <w:rPr>
          <w:rFonts w:ascii="Times New Roman" w:hAnsi="Times New Roman" w:cs="Times New Roman"/>
          <w:color w:val="000000"/>
          <w:sz w:val="28"/>
          <w:szCs w:val="28"/>
        </w:rPr>
        <w:br/>
        <w:t>-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приобретение детьми опыта творческой деятельности;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- овладение детьми духовными и культурными ценностями народов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мира;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- подготовку одаренных детей к поступлению в образовательные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учреждения, реализующие основные профессиональные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образовательные программы в области музы</w:t>
      </w:r>
      <w:r w:rsidR="00E3090E">
        <w:rPr>
          <w:rFonts w:ascii="Times New Roman" w:hAnsi="Times New Roman" w:cs="Times New Roman"/>
          <w:color w:val="000000"/>
          <w:sz w:val="28"/>
          <w:szCs w:val="28"/>
        </w:rPr>
        <w:t>кального искусства.</w:t>
      </w:r>
      <w:r w:rsidR="00E3090E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</w:t>
      </w:r>
    </w:p>
    <w:p w:rsidR="00E3090E" w:rsidRDefault="008700CF" w:rsidP="00E3090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>Программы разработаны с учетом: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DE6F44" w:rsidRDefault="00E3090E" w:rsidP="005B4EE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>обеспечения преемственности предпрофессиональных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  <w:t>образовательных программ и основных профессиональных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  <w:t>образовательных программ среднего профессионального и высшего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  <w:t>профессионального образования в области музыкального,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  <w:t>хореографического и художественного искусства;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  <w:t>- сохранения единства образовательного пространства Российской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  <w:t>Федерации в сфере культуры и искусства.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613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</w:t>
      </w:r>
      <w:r w:rsidR="008700CF" w:rsidRPr="00F6136D">
        <w:rPr>
          <w:rFonts w:ascii="Times New Roman" w:hAnsi="Times New Roman" w:cs="Times New Roman"/>
          <w:bCs/>
          <w:color w:val="000000"/>
          <w:sz w:val="28"/>
          <w:szCs w:val="28"/>
        </w:rPr>
        <w:t>Платные образовательные услуги</w:t>
      </w:r>
      <w:r w:rsidR="008700CF" w:rsidRPr="00F9201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>в течение отчетного периода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  <w:t>предоставляются учреждением наряду с услугами, оказываемыми в рамках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A497E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задания. Платные дополнительные образовательные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услуги, предусмотренные Уставом, предоставляются </w:t>
      </w:r>
      <w:r w:rsidR="00CA497E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>колой на основании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  <w:t>договора о предоставлении платных образовательных услуг, заключаемого в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  <w:t>соответствии с Положением о порядке оказания платных образовательных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  <w:t>услуг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497E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DE6F44" w:rsidRDefault="00DE6F44" w:rsidP="005B4EE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94F82" w:rsidRPr="00F92010" w:rsidRDefault="00CA497E" w:rsidP="00DE6F4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Отчет о выполнении  </w:t>
      </w:r>
      <w:r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</w:t>
      </w:r>
      <w:r w:rsidR="008700CF"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задания</w:t>
      </w:r>
      <w:r w:rsidR="007E721D"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4"/>
        <w:gridCol w:w="6989"/>
        <w:gridCol w:w="1872"/>
      </w:tblGrid>
      <w:tr w:rsidR="00794F82" w:rsidRPr="00F92010" w:rsidTr="00794F82">
        <w:tc>
          <w:tcPr>
            <w:tcW w:w="0" w:type="auto"/>
          </w:tcPr>
          <w:p w:rsidR="00794F82" w:rsidRPr="00F92010" w:rsidRDefault="00794F82" w:rsidP="003F57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794F82" w:rsidRPr="00F92010" w:rsidRDefault="00794F82" w:rsidP="003F57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  <w:p w:rsidR="00794F82" w:rsidRPr="00F92010" w:rsidRDefault="00794F82" w:rsidP="003F57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услуги</w:t>
            </w:r>
          </w:p>
        </w:tc>
        <w:tc>
          <w:tcPr>
            <w:tcW w:w="0" w:type="auto"/>
          </w:tcPr>
          <w:p w:rsidR="00794F82" w:rsidRPr="00F92010" w:rsidRDefault="00794F82" w:rsidP="003F57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Количество</w:t>
            </w:r>
          </w:p>
          <w:p w:rsidR="00794F82" w:rsidRPr="00F92010" w:rsidRDefault="00F6136D" w:rsidP="003F57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794F82"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бучающихся</w:t>
            </w:r>
          </w:p>
          <w:p w:rsidR="00F92010" w:rsidRPr="00F92010" w:rsidRDefault="00F92010" w:rsidP="003F57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 чел.)</w:t>
            </w:r>
          </w:p>
        </w:tc>
      </w:tr>
      <w:tr w:rsidR="00794F82" w:rsidTr="00794F82">
        <w:tc>
          <w:tcPr>
            <w:tcW w:w="0" w:type="auto"/>
          </w:tcPr>
          <w:p w:rsidR="00794F82" w:rsidRDefault="00794F82" w:rsidP="003F57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:rsidR="00794F82" w:rsidRPr="003C34AE" w:rsidRDefault="00794F82" w:rsidP="00794F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Дополнительные </w:t>
            </w:r>
            <w:r w:rsidRPr="00CA49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предпрофессиональны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CA49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0A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F4C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общеобразовательные </w:t>
            </w:r>
            <w:r w:rsidRPr="00CA49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 w:rsidRPr="00CA49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</w:t>
            </w:r>
          </w:p>
          <w:p w:rsidR="00794F82" w:rsidRDefault="00794F82" w:rsidP="00794F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794F82" w:rsidRDefault="00794F82" w:rsidP="003F57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794F82" w:rsidRDefault="000775C7" w:rsidP="000775C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</w:t>
            </w:r>
            <w:r w:rsidR="00906E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="00E309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794F82" w:rsidTr="00794F82">
        <w:tc>
          <w:tcPr>
            <w:tcW w:w="0" w:type="auto"/>
          </w:tcPr>
          <w:p w:rsidR="00794F82" w:rsidRDefault="00794F82" w:rsidP="003F57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</w:tcPr>
          <w:p w:rsidR="00794F82" w:rsidRDefault="00794F82" w:rsidP="00794F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Дополнительные общеразвивающие </w:t>
            </w:r>
            <w:r w:rsidR="00F613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общеобразовательные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A49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   </w:t>
            </w:r>
          </w:p>
          <w:p w:rsidR="00794F82" w:rsidRDefault="00794F82" w:rsidP="003F57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794F82" w:rsidRDefault="00E3090E" w:rsidP="000775C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  <w:r w:rsidR="000775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906E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794F82" w:rsidTr="00794F82">
        <w:tc>
          <w:tcPr>
            <w:tcW w:w="0" w:type="auto"/>
          </w:tcPr>
          <w:p w:rsidR="00794F82" w:rsidRDefault="00794F82" w:rsidP="003F57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</w:tcPr>
          <w:p w:rsidR="00794F82" w:rsidRPr="00F92010" w:rsidRDefault="00F92010" w:rsidP="00906ED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Дополнительные </w:t>
            </w:r>
            <w:r w:rsidR="00794F82"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общеобразовательны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 </w:t>
            </w:r>
            <w:r w:rsidR="00794F82"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 w:rsidR="00794F82"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для контин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гента, принятого на обучение до 01.09.2016  </w:t>
            </w:r>
            <w:r w:rsidR="00794F82"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94F82"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94F82"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0" w:type="auto"/>
          </w:tcPr>
          <w:p w:rsidR="00794F82" w:rsidRDefault="000775C7" w:rsidP="00E309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F92010" w:rsidTr="00794F82">
        <w:tc>
          <w:tcPr>
            <w:tcW w:w="0" w:type="auto"/>
          </w:tcPr>
          <w:p w:rsidR="00F92010" w:rsidRDefault="00F92010" w:rsidP="003F57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F92010" w:rsidRDefault="00F92010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0" w:type="auto"/>
          </w:tcPr>
          <w:p w:rsidR="00F92010" w:rsidRDefault="00E60AA8" w:rsidP="00E60AA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214</w:t>
            </w:r>
          </w:p>
        </w:tc>
      </w:tr>
    </w:tbl>
    <w:p w:rsidR="00DE6F44" w:rsidRDefault="00DE6F44" w:rsidP="00F9201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E72C4" w:rsidRDefault="00DE72C4" w:rsidP="00F9201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Количество о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бучающи</w:t>
      </w:r>
      <w:r>
        <w:rPr>
          <w:rFonts w:ascii="Times New Roman" w:hAnsi="Times New Roman" w:cs="Times New Roman"/>
          <w:color w:val="000000"/>
          <w:sz w:val="28"/>
          <w:szCs w:val="28"/>
        </w:rPr>
        <w:t>хся,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занима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ющихся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за счет средств бюджетного финансирования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E60AA8">
        <w:rPr>
          <w:rFonts w:ascii="Times New Roman" w:hAnsi="Times New Roman" w:cs="Times New Roman"/>
          <w:color w:val="000000"/>
          <w:sz w:val="28"/>
          <w:szCs w:val="28"/>
        </w:rPr>
        <w:t xml:space="preserve"> 214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чел. </w:t>
      </w:r>
      <w:r w:rsidR="008700CF" w:rsidRPr="00CA497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E72C4">
        <w:rPr>
          <w:rFonts w:ascii="Times New Roman" w:hAnsi="Times New Roman" w:cs="Times New Roman"/>
          <w:bCs/>
          <w:color w:val="000000"/>
          <w:sz w:val="28"/>
          <w:szCs w:val="28"/>
        </w:rPr>
        <w:t>Количество об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3C34AE" w:rsidRPr="00DE72C4">
        <w:rPr>
          <w:rFonts w:ascii="Times New Roman" w:hAnsi="Times New Roman" w:cs="Times New Roman"/>
          <w:color w:val="000000"/>
          <w:sz w:val="28"/>
          <w:szCs w:val="28"/>
        </w:rPr>
        <w:t>ча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3C34AE" w:rsidRPr="00DE72C4">
        <w:rPr>
          <w:rFonts w:ascii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hAnsi="Times New Roman" w:cs="Times New Roman"/>
          <w:color w:val="000000"/>
          <w:sz w:val="28"/>
          <w:szCs w:val="28"/>
        </w:rPr>
        <w:t>хс</w:t>
      </w:r>
      <w:r w:rsidR="003C34AE" w:rsidRPr="00DE72C4">
        <w:rPr>
          <w:rFonts w:ascii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C34AE" w:rsidRPr="00CA497E">
        <w:rPr>
          <w:rFonts w:ascii="Times New Roman" w:hAnsi="Times New Roman" w:cs="Times New Roman"/>
          <w:color w:val="000000"/>
          <w:sz w:val="28"/>
          <w:szCs w:val="28"/>
        </w:rPr>
        <w:t xml:space="preserve"> на основе </w:t>
      </w:r>
      <w:r w:rsidR="00751EDF">
        <w:rPr>
          <w:rFonts w:ascii="Times New Roman" w:hAnsi="Times New Roman" w:cs="Times New Roman"/>
          <w:color w:val="000000"/>
          <w:sz w:val="28"/>
          <w:szCs w:val="28"/>
        </w:rPr>
        <w:t xml:space="preserve"> д</w:t>
      </w:r>
      <w:r w:rsidR="003C34AE" w:rsidRPr="00CA497E">
        <w:rPr>
          <w:rFonts w:ascii="Times New Roman" w:hAnsi="Times New Roman" w:cs="Times New Roman"/>
          <w:color w:val="000000"/>
          <w:sz w:val="28"/>
          <w:szCs w:val="28"/>
        </w:rPr>
        <w:t>оговоров об оказании</w:t>
      </w:r>
      <w:r w:rsidR="003C34AE" w:rsidRPr="00CA497E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дополнительных платных образовательных услуг </w:t>
      </w:r>
      <w:r w:rsidR="003C34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51ED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7235B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60AA8">
        <w:rPr>
          <w:rFonts w:ascii="Times New Roman" w:hAnsi="Times New Roman" w:cs="Times New Roman"/>
          <w:color w:val="000000"/>
          <w:sz w:val="28"/>
          <w:szCs w:val="28"/>
        </w:rPr>
        <w:t>161</w:t>
      </w:r>
      <w:r w:rsidR="007235B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51EDF">
        <w:rPr>
          <w:rFonts w:ascii="Times New Roman" w:hAnsi="Times New Roman" w:cs="Times New Roman"/>
          <w:color w:val="000000"/>
          <w:sz w:val="28"/>
          <w:szCs w:val="28"/>
        </w:rPr>
        <w:t>чел</w:t>
      </w:r>
      <w:r w:rsidR="007235B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7E721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751ED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9201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7235B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</w:t>
      </w:r>
    </w:p>
    <w:p w:rsidR="00B54379" w:rsidRDefault="00B54379" w:rsidP="00F9201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72C4" w:rsidRPr="00B54379" w:rsidRDefault="00DE72C4" w:rsidP="00F92010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B4EEC">
        <w:rPr>
          <w:rFonts w:ascii="Times New Roman" w:hAnsi="Times New Roman" w:cs="Times New Roman"/>
          <w:bCs/>
          <w:color w:val="000000"/>
          <w:sz w:val="28"/>
          <w:szCs w:val="28"/>
        </w:rPr>
        <w:t>Возрастной состав</w:t>
      </w:r>
      <w:r w:rsidR="00B54379" w:rsidRPr="005B4EE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6136D" w:rsidRPr="005B4EE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обучающихся, </w:t>
      </w:r>
      <w:r w:rsidR="00057C30" w:rsidRPr="005B4EEC">
        <w:rPr>
          <w:rFonts w:ascii="Times New Roman" w:hAnsi="Times New Roman" w:cs="Times New Roman"/>
          <w:color w:val="000000"/>
          <w:sz w:val="28"/>
          <w:szCs w:val="28"/>
        </w:rPr>
        <w:t xml:space="preserve">занимающихся </w:t>
      </w:r>
      <w:r w:rsidRPr="005B4EEC">
        <w:rPr>
          <w:rFonts w:ascii="Times New Roman" w:hAnsi="Times New Roman" w:cs="Times New Roman"/>
          <w:color w:val="000000"/>
          <w:sz w:val="28"/>
          <w:szCs w:val="28"/>
        </w:rPr>
        <w:t>за счет средств бюджетного финансирования</w:t>
      </w:r>
      <w:r w:rsidR="00B54379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B5437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DE72C4" w:rsidRDefault="00DE72C4" w:rsidP="00F9201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4"/>
        <w:gridCol w:w="3668"/>
        <w:gridCol w:w="2056"/>
        <w:gridCol w:w="2565"/>
      </w:tblGrid>
      <w:tr w:rsidR="00DE72C4" w:rsidTr="00DE72C4"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Периоды школьного</w:t>
            </w:r>
          </w:p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возраста</w:t>
            </w:r>
          </w:p>
        </w:tc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Кол-во человек</w:t>
            </w:r>
          </w:p>
        </w:tc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 от общего кол-ва</w:t>
            </w:r>
          </w:p>
        </w:tc>
      </w:tr>
      <w:tr w:rsidR="00DE72C4" w:rsidTr="00DE72C4"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Младший школьный возраст</w:t>
            </w:r>
          </w:p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7-10 лет</w:t>
            </w:r>
          </w:p>
        </w:tc>
        <w:tc>
          <w:tcPr>
            <w:tcW w:w="0" w:type="auto"/>
          </w:tcPr>
          <w:p w:rsidR="00DE72C4" w:rsidRDefault="00E60AA8" w:rsidP="00E60AA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108</w:t>
            </w:r>
          </w:p>
        </w:tc>
        <w:tc>
          <w:tcPr>
            <w:tcW w:w="0" w:type="auto"/>
          </w:tcPr>
          <w:p w:rsidR="00DE72C4" w:rsidRDefault="00057C30" w:rsidP="00057C3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</w:tr>
      <w:tr w:rsidR="00DE72C4" w:rsidTr="00DE72C4"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Средний школьный возраст</w:t>
            </w:r>
          </w:p>
          <w:p w:rsidR="00DE72C4" w:rsidRDefault="00DE72C4" w:rsidP="00DE72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11 -14 лет</w:t>
            </w:r>
          </w:p>
        </w:tc>
        <w:tc>
          <w:tcPr>
            <w:tcW w:w="0" w:type="auto"/>
          </w:tcPr>
          <w:p w:rsidR="00DE72C4" w:rsidRDefault="00057C30" w:rsidP="00E60AA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101</w:t>
            </w:r>
          </w:p>
        </w:tc>
        <w:tc>
          <w:tcPr>
            <w:tcW w:w="0" w:type="auto"/>
          </w:tcPr>
          <w:p w:rsidR="00DE72C4" w:rsidRDefault="00057C30" w:rsidP="00057C3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</w:t>
            </w:r>
          </w:p>
        </w:tc>
      </w:tr>
      <w:tr w:rsidR="00DE72C4" w:rsidTr="00DE72C4"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Старший школьный возраст</w:t>
            </w:r>
          </w:p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15-17 лет</w:t>
            </w:r>
          </w:p>
        </w:tc>
        <w:tc>
          <w:tcPr>
            <w:tcW w:w="0" w:type="auto"/>
          </w:tcPr>
          <w:p w:rsidR="00DE72C4" w:rsidRDefault="00C6545D" w:rsidP="00E60AA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0A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5</w:t>
            </w:r>
          </w:p>
        </w:tc>
        <w:tc>
          <w:tcPr>
            <w:tcW w:w="0" w:type="auto"/>
          </w:tcPr>
          <w:p w:rsidR="00DE72C4" w:rsidRDefault="00057C30" w:rsidP="00057C3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</w:t>
            </w:r>
          </w:p>
        </w:tc>
      </w:tr>
      <w:tr w:rsidR="00C6545D" w:rsidTr="00DE72C4">
        <w:tc>
          <w:tcPr>
            <w:tcW w:w="0" w:type="auto"/>
          </w:tcPr>
          <w:p w:rsidR="00C6545D" w:rsidRDefault="00C6545D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C6545D" w:rsidRDefault="00C6545D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0" w:type="auto"/>
          </w:tcPr>
          <w:p w:rsidR="00C6545D" w:rsidRDefault="00057C30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214</w:t>
            </w:r>
          </w:p>
        </w:tc>
        <w:tc>
          <w:tcPr>
            <w:tcW w:w="0" w:type="auto"/>
          </w:tcPr>
          <w:p w:rsidR="00C6545D" w:rsidRDefault="00F6136D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</w:tbl>
    <w:p w:rsidR="000775C7" w:rsidRDefault="000775C7" w:rsidP="00F9201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6F44" w:rsidRDefault="00DE6F44" w:rsidP="00F92010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E6F44" w:rsidRDefault="00DE6F44" w:rsidP="00F92010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E6F44" w:rsidRDefault="00DE6F44" w:rsidP="00F92010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E6F44" w:rsidRDefault="00DE6F44" w:rsidP="00F92010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E6F44" w:rsidRDefault="00DE6F44" w:rsidP="00F92010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E6F44" w:rsidRDefault="00DE6F44" w:rsidP="00F92010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E6F44" w:rsidRDefault="00DE6F44" w:rsidP="00F92010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E6F44" w:rsidRDefault="00DE6F44" w:rsidP="00F92010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E6F44" w:rsidRDefault="00DE6F44" w:rsidP="00F92010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775C7" w:rsidRPr="005B4EEC" w:rsidRDefault="008700CF" w:rsidP="00F92010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B4EEC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Возраст </w:t>
      </w:r>
      <w:r w:rsidR="00BA799B" w:rsidRPr="005B4EEC">
        <w:rPr>
          <w:rFonts w:ascii="Times New Roman" w:hAnsi="Times New Roman" w:cs="Times New Roman"/>
          <w:bCs/>
          <w:color w:val="000000"/>
          <w:sz w:val="28"/>
          <w:szCs w:val="28"/>
        </w:rPr>
        <w:t>учеников,</w:t>
      </w:r>
      <w:r w:rsidRPr="005B4EE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обучающихся за сче</w:t>
      </w:r>
      <w:r w:rsidR="000775C7" w:rsidRPr="005B4EEC">
        <w:rPr>
          <w:rFonts w:ascii="Times New Roman" w:hAnsi="Times New Roman" w:cs="Times New Roman"/>
          <w:bCs/>
          <w:color w:val="000000"/>
          <w:sz w:val="28"/>
          <w:szCs w:val="28"/>
        </w:rPr>
        <w:t>т средств бюджета по видам услу</w:t>
      </w:r>
      <w:r w:rsidR="00BA799B" w:rsidRPr="005B4EEC">
        <w:rPr>
          <w:rFonts w:ascii="Times New Roman" w:hAnsi="Times New Roman" w:cs="Times New Roman"/>
          <w:bCs/>
          <w:color w:val="000000"/>
          <w:sz w:val="28"/>
          <w:szCs w:val="28"/>
        </w:rPr>
        <w:t>г:</w:t>
      </w:r>
    </w:p>
    <w:p w:rsidR="000775C7" w:rsidRDefault="000775C7" w:rsidP="00F9201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775C7" w:rsidRDefault="000775C7" w:rsidP="00F9201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3613"/>
        <w:gridCol w:w="3101"/>
        <w:gridCol w:w="2133"/>
      </w:tblGrid>
      <w:tr w:rsidR="003A5027" w:rsidTr="003A5027">
        <w:tc>
          <w:tcPr>
            <w:tcW w:w="498" w:type="dxa"/>
          </w:tcPr>
          <w:p w:rsidR="003A5027" w:rsidRDefault="003A5027" w:rsidP="00F92010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613" w:type="dxa"/>
          </w:tcPr>
          <w:p w:rsidR="003A5027" w:rsidRDefault="003A5027" w:rsidP="00F92010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3101" w:type="dxa"/>
          </w:tcPr>
          <w:p w:rsidR="003A5027" w:rsidRDefault="003A5027" w:rsidP="00F92010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Возраст обучающихся</w:t>
            </w:r>
          </w:p>
        </w:tc>
        <w:tc>
          <w:tcPr>
            <w:tcW w:w="2133" w:type="dxa"/>
          </w:tcPr>
          <w:p w:rsidR="003A5027" w:rsidRDefault="003A5027" w:rsidP="00F92010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</w:t>
            </w:r>
          </w:p>
          <w:p w:rsidR="003A5027" w:rsidRDefault="003A5027" w:rsidP="00F92010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обучающихся</w:t>
            </w:r>
          </w:p>
        </w:tc>
      </w:tr>
      <w:tr w:rsidR="003A5027" w:rsidTr="003A5027">
        <w:trPr>
          <w:trHeight w:val="2784"/>
        </w:trPr>
        <w:tc>
          <w:tcPr>
            <w:tcW w:w="498" w:type="dxa"/>
          </w:tcPr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3613" w:type="dxa"/>
          </w:tcPr>
          <w:p w:rsidR="003A5027" w:rsidRP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Дополнительные предпрофессиональные общеобразовательные программы</w:t>
            </w:r>
          </w:p>
        </w:tc>
        <w:tc>
          <w:tcPr>
            <w:tcW w:w="3101" w:type="dxa"/>
          </w:tcPr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Младший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7-10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11 -14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15-17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33" w:type="dxa"/>
          </w:tcPr>
          <w:p w:rsidR="003A5027" w:rsidRPr="00C6545D" w:rsidRDefault="00BA799B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38</w:t>
            </w: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BA799B" w:rsidRDefault="00BA799B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BA799B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 w:rsidR="0075115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Pr="00BA799B" w:rsidRDefault="00BA799B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75115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-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A799B" w:rsidRDefault="00BA799B" w:rsidP="00BA799B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A799B" w:rsidRDefault="00BA799B" w:rsidP="00BA799B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3A5027" w:rsidP="00BA799B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Итого: </w:t>
            </w:r>
            <w:r w:rsidR="00BA799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65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чел.</w:t>
            </w:r>
          </w:p>
        </w:tc>
      </w:tr>
      <w:tr w:rsidR="003A5027" w:rsidTr="003A5027">
        <w:tc>
          <w:tcPr>
            <w:tcW w:w="498" w:type="dxa"/>
          </w:tcPr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3613" w:type="dxa"/>
          </w:tcPr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Дополнительные общеразвивающие  </w:t>
            </w:r>
            <w:r w:rsidRPr="00CA49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   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01" w:type="dxa"/>
          </w:tcPr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Младший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7-10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11 -14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15-17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33" w:type="dxa"/>
          </w:tcPr>
          <w:p w:rsidR="003A5027" w:rsidRPr="00C6545D" w:rsidRDefault="00751152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54</w:t>
            </w: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751152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90</w:t>
            </w:r>
          </w:p>
          <w:p w:rsidR="003A5027" w:rsidRPr="00C6545D" w:rsidRDefault="00751152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Pr="00C6545D" w:rsidRDefault="00751152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-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751152" w:rsidP="00751152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Итого:144 </w:t>
            </w:r>
            <w:r w:rsidR="003A502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чел.</w:t>
            </w:r>
          </w:p>
        </w:tc>
      </w:tr>
      <w:tr w:rsidR="003A5027" w:rsidTr="003A5027">
        <w:tc>
          <w:tcPr>
            <w:tcW w:w="498" w:type="dxa"/>
          </w:tcPr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3613" w:type="dxa"/>
          </w:tcPr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A5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Дополнительные общеобразовательные  программы для контингента, принятого на обучение до 01.09.2016    .  </w:t>
            </w:r>
            <w:r w:rsidRPr="003A5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3101" w:type="dxa"/>
          </w:tcPr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Младший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7-10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11 -14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15-17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33" w:type="dxa"/>
          </w:tcPr>
          <w:p w:rsidR="00C6545D" w:rsidRDefault="00751152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 -</w:t>
            </w:r>
          </w:p>
          <w:p w:rsidR="00C6545D" w:rsidRDefault="00C6545D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6545D" w:rsidRDefault="00C6545D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6545D" w:rsidRDefault="00C6545D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751152" w:rsidRDefault="00751152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751152" w:rsidRDefault="00751152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  <w:p w:rsidR="00C6545D" w:rsidRDefault="00C6545D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6545D" w:rsidRDefault="00C6545D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6545D" w:rsidRDefault="00C6545D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6545D" w:rsidRDefault="00C6545D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751152" w:rsidRDefault="00C6545D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="0075115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 </w:t>
            </w:r>
          </w:p>
          <w:p w:rsidR="00C6545D" w:rsidRPr="00751152" w:rsidRDefault="00751152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75115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</w:p>
          <w:p w:rsidR="00C6545D" w:rsidRDefault="00C6545D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751152" w:rsidRDefault="00751152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6545D" w:rsidRDefault="00C6545D" w:rsidP="00751152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Итого: </w:t>
            </w:r>
            <w:r w:rsidR="0075115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чел.</w:t>
            </w:r>
          </w:p>
        </w:tc>
      </w:tr>
    </w:tbl>
    <w:p w:rsidR="00760945" w:rsidRPr="00DE6F44" w:rsidRDefault="008700CF" w:rsidP="00DE6F4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</w:rPr>
        <w:lastRenderedPageBreak/>
        <w:br/>
      </w:r>
      <w:r w:rsidR="00305157">
        <w:rPr>
          <w:rFonts w:ascii="Times New Roman" w:hAnsi="Times New Roman" w:cs="Times New Roman"/>
          <w:color w:val="000000"/>
        </w:rPr>
        <w:t xml:space="preserve"> </w:t>
      </w:r>
      <w:r w:rsidRPr="00C6545D">
        <w:rPr>
          <w:rFonts w:ascii="Times New Roman" w:hAnsi="Times New Roman" w:cs="Times New Roman"/>
          <w:color w:val="000000"/>
        </w:rPr>
        <w:br/>
      </w:r>
      <w:r w:rsidRPr="00466BAE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В качестве мер социальной поддержки были предоставлены</w:t>
      </w:r>
      <w:r w:rsidRPr="00C6545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льготы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по оплате платных дополнительных образовательных услуг законным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представителям детей (родителям, опекунам, попечителям и др.) при наличии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документов, подтверждающих льготу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- в размере </w:t>
      </w:r>
      <w:r w:rsidR="00C6545D">
        <w:rPr>
          <w:rFonts w:ascii="Times New Roman" w:hAnsi="Times New Roman" w:cs="Times New Roman"/>
          <w:color w:val="000000"/>
          <w:sz w:val="28"/>
          <w:szCs w:val="28"/>
        </w:rPr>
        <w:t xml:space="preserve"> 50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% </w:t>
      </w:r>
      <w:r w:rsidR="00466BAE">
        <w:rPr>
          <w:rFonts w:ascii="Times New Roman" w:hAnsi="Times New Roman" w:cs="Times New Roman"/>
          <w:color w:val="000000"/>
          <w:sz w:val="28"/>
          <w:szCs w:val="28"/>
        </w:rPr>
        <w:t>- детям из многодетных семей</w:t>
      </w:r>
      <w:r w:rsidR="007511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6BAE">
        <w:rPr>
          <w:rFonts w:ascii="Times New Roman" w:hAnsi="Times New Roman" w:cs="Times New Roman"/>
          <w:color w:val="000000"/>
          <w:sz w:val="28"/>
          <w:szCs w:val="28"/>
        </w:rPr>
        <w:br/>
        <w:t>- бесплатно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детям-сиротам,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511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9AB">
        <w:rPr>
          <w:rFonts w:ascii="Times New Roman" w:hAnsi="Times New Roman" w:cs="Times New Roman"/>
          <w:color w:val="000000"/>
          <w:sz w:val="28"/>
          <w:szCs w:val="28"/>
        </w:rPr>
        <w:t>- бесплатно -детям-инвалидам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C3A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6545D">
        <w:rPr>
          <w:rFonts w:ascii="Times New Roman" w:hAnsi="Times New Roman" w:cs="Times New Roman"/>
          <w:color w:val="000000"/>
        </w:rPr>
        <w:br/>
      </w:r>
      <w:r w:rsidR="005B4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BC3A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C3A84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кол</w:t>
      </w:r>
      <w:r w:rsidR="00BC3A8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4849AB">
        <w:rPr>
          <w:rFonts w:ascii="Times New Roman" w:hAnsi="Times New Roman" w:cs="Times New Roman"/>
          <w:color w:val="000000"/>
          <w:sz w:val="28"/>
          <w:szCs w:val="28"/>
        </w:rPr>
        <w:t xml:space="preserve"> 2019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году на льготных </w:t>
      </w:r>
      <w:r w:rsidR="00BC3A84">
        <w:rPr>
          <w:rFonts w:ascii="Times New Roman" w:hAnsi="Times New Roman" w:cs="Times New Roman"/>
          <w:color w:val="000000"/>
          <w:sz w:val="28"/>
          <w:szCs w:val="28"/>
        </w:rPr>
        <w:t xml:space="preserve"> условиях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9AB">
        <w:rPr>
          <w:rFonts w:ascii="Times New Roman" w:hAnsi="Times New Roman" w:cs="Times New Roman"/>
          <w:color w:val="000000"/>
          <w:sz w:val="28"/>
          <w:szCs w:val="28"/>
        </w:rPr>
        <w:t>обучается 11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 xml:space="preserve"> детей из многодетных семей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DE6F44" w:rsidRDefault="00760945" w:rsidP="004849A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</w:t>
      </w:r>
      <w:r w:rsidR="008700CF" w:rsidRPr="00C654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Выводы</w:t>
      </w:r>
      <w:r w:rsidR="00DE6F4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5B4EEC" w:rsidRDefault="00466BAE" w:rsidP="004849A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Комиссия проанализировала и установила, что образовательные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программы, реализуемые в 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коле, с</w:t>
      </w:r>
      <w:r w:rsidR="004849AB">
        <w:rPr>
          <w:rFonts w:ascii="Times New Roman" w:hAnsi="Times New Roman" w:cs="Times New Roman"/>
          <w:color w:val="000000"/>
          <w:sz w:val="28"/>
          <w:szCs w:val="28"/>
        </w:rPr>
        <w:t xml:space="preserve">оответствуют Уставу и Лицензии на осуществление образовательной деятельности,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утверж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дены в установленном порядке.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849AB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В ш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коле созданы необходимые условия для реализации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дополнительных предпрофессиональных общеобразовательных программ в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области искусств, а также дополнительно к основной функции реализованы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дополнительные общеразвивающие образовательные программы,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направленные на общее художественно-эстетическое развитие и выявление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творческого потенциала личности. Выбор образовательных программ на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учебный год обусловлен спецификой контингента обучающихся, имеющимся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кадровым потенциалом, соответствует уровню профессиональной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одарённости и индивидуальным потребностям обучающихся, целям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 задачам 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4849AB">
        <w:rPr>
          <w:rFonts w:ascii="Times New Roman" w:hAnsi="Times New Roman" w:cs="Times New Roman"/>
          <w:color w:val="000000"/>
          <w:sz w:val="28"/>
          <w:szCs w:val="28"/>
        </w:rPr>
        <w:t xml:space="preserve">колы.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Направленность реализуемых образовательных программ, учебно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методический комплекс соответствуют учебному плану школы.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За отчетный период в 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коле </w:t>
      </w:r>
      <w:r w:rsidR="000C6168">
        <w:rPr>
          <w:rFonts w:ascii="Times New Roman" w:hAnsi="Times New Roman" w:cs="Times New Roman"/>
          <w:color w:val="000000"/>
          <w:sz w:val="28"/>
          <w:szCs w:val="28"/>
        </w:rPr>
        <w:t xml:space="preserve"> сохранилось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 xml:space="preserve"> число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9A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образовательных программ, пров</w:t>
      </w:r>
      <w:r w:rsidR="004849AB">
        <w:rPr>
          <w:rFonts w:ascii="Times New Roman" w:hAnsi="Times New Roman" w:cs="Times New Roman"/>
          <w:color w:val="000000"/>
          <w:sz w:val="28"/>
          <w:szCs w:val="28"/>
        </w:rPr>
        <w:t xml:space="preserve">едена работа над корректировкой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имеющихся программ. Образовательные программы отделений, программы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предмет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 xml:space="preserve">ов имеют необходимую структуру, </w:t>
      </w:r>
      <w:r w:rsidR="004849AB">
        <w:rPr>
          <w:rFonts w:ascii="Times New Roman" w:hAnsi="Times New Roman" w:cs="Times New Roman"/>
          <w:color w:val="000000"/>
          <w:sz w:val="28"/>
          <w:szCs w:val="28"/>
        </w:rPr>
        <w:t xml:space="preserve">составлены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преподавателями с учетом возрастных особенностей обучающихся, прошли</w:t>
      </w:r>
      <w:r w:rsidR="004849A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необходимую процедуру утверждения. В </w:t>
      </w:r>
      <w:r w:rsidR="004849AB">
        <w:rPr>
          <w:rFonts w:ascii="Times New Roman" w:hAnsi="Times New Roman" w:cs="Times New Roman"/>
          <w:color w:val="000000"/>
          <w:sz w:val="28"/>
          <w:szCs w:val="28"/>
        </w:rPr>
        <w:t xml:space="preserve">основу многих программ положены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педагогические новации,</w:t>
      </w:r>
      <w:r w:rsidR="004849AB">
        <w:rPr>
          <w:rFonts w:ascii="Times New Roman" w:hAnsi="Times New Roman" w:cs="Times New Roman"/>
          <w:color w:val="000000"/>
          <w:sz w:val="28"/>
          <w:szCs w:val="28"/>
        </w:rPr>
        <w:t xml:space="preserve"> собственный опыт. Качественный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и количественный показатели реал</w:t>
      </w:r>
      <w:r w:rsidR="004849AB">
        <w:rPr>
          <w:rFonts w:ascii="Times New Roman" w:hAnsi="Times New Roman" w:cs="Times New Roman"/>
          <w:color w:val="000000"/>
          <w:sz w:val="28"/>
          <w:szCs w:val="28"/>
        </w:rPr>
        <w:t xml:space="preserve">изации образовательных программ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стабильны.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Отмечается увеличение доли детей, обучающихся по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предпрофессиональ</w:t>
      </w:r>
      <w:r w:rsidR="004849AB">
        <w:rPr>
          <w:rFonts w:ascii="Times New Roman" w:hAnsi="Times New Roman" w:cs="Times New Roman"/>
          <w:color w:val="000000"/>
          <w:sz w:val="28"/>
          <w:szCs w:val="28"/>
        </w:rPr>
        <w:t xml:space="preserve">ным образовательным программам.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Стабильность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контингента – это одна из важных сторон деятельности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ДШИ. Работа по сохранению контингента из года в год ведется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B4EEC">
        <w:rPr>
          <w:rFonts w:ascii="Times New Roman" w:hAnsi="Times New Roman" w:cs="Times New Roman"/>
          <w:color w:val="000000"/>
          <w:sz w:val="28"/>
          <w:szCs w:val="28"/>
        </w:rPr>
        <w:t xml:space="preserve"> систематически.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4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4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4EE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</w:t>
      </w:r>
      <w:r w:rsidR="008700CF" w:rsidRPr="00C6545D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</w:rPr>
        <w:br/>
      </w:r>
    </w:p>
    <w:p w:rsidR="005B4EEC" w:rsidRPr="005B4EEC" w:rsidRDefault="000C6168" w:rsidP="005B4EE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</w:t>
      </w:r>
      <w:r w:rsidR="008700CF" w:rsidRPr="005B4EEC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8700CF" w:rsidRP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>.5. Регламент учебного процесса</w:t>
      </w:r>
      <w:r w:rsidR="008700CF" w:rsidRPr="000C6168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="008700CF" w:rsidRPr="005B4EEC">
        <w:rPr>
          <w:rFonts w:ascii="Times New Roman" w:hAnsi="Times New Roman" w:cs="Times New Roman"/>
          <w:bCs/>
          <w:color w:val="000000"/>
          <w:sz w:val="28"/>
          <w:szCs w:val="28"/>
        </w:rPr>
        <w:t>(учебные планы, расписание, учебный график, формы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5B4EEC">
        <w:rPr>
          <w:rFonts w:ascii="Times New Roman" w:hAnsi="Times New Roman" w:cs="Times New Roman"/>
          <w:bCs/>
          <w:color w:val="000000"/>
          <w:sz w:val="28"/>
          <w:szCs w:val="28"/>
        </w:rPr>
        <w:t>образовательного процесса)</w:t>
      </w:r>
      <w:r w:rsidR="008700CF" w:rsidRPr="005B4EEC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5B4EEC" w:rsidRDefault="005B4EEC" w:rsidP="004849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Одним из компонентов нормативно-регулирующей деятельности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>
        <w:rPr>
          <w:rFonts w:ascii="Times New Roman" w:hAnsi="Times New Roman" w:cs="Times New Roman"/>
          <w:color w:val="000000"/>
          <w:sz w:val="28"/>
          <w:szCs w:val="28"/>
        </w:rPr>
        <w:t>колы является учебный план, который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утверждае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тся образовательным учреждением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самостоятельно. Объединение предме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тов по образовательным областям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определяет принцип формирования учебного пла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466BA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5B4EEC" w:rsidRDefault="00760945" w:rsidP="005B4EE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Учебный план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колы отражает: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необходимое количество часов на освоение образовательных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программ;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максимально возможную нагрузку детей разного возраста;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специализацию </w:t>
      </w:r>
      <w:r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уча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щихся;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продолжительность занятий.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5B4EEC" w:rsidRDefault="008700CF" w:rsidP="005B4EE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Организация образовательного процесса в 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466BAE">
        <w:rPr>
          <w:rFonts w:ascii="Times New Roman" w:hAnsi="Times New Roman" w:cs="Times New Roman"/>
          <w:color w:val="000000"/>
          <w:sz w:val="28"/>
          <w:szCs w:val="28"/>
        </w:rPr>
        <w:t xml:space="preserve">коле также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регламентируется годовым календарны</w:t>
      </w:r>
      <w:r w:rsidR="00466BAE">
        <w:rPr>
          <w:rFonts w:ascii="Times New Roman" w:hAnsi="Times New Roman" w:cs="Times New Roman"/>
          <w:color w:val="000000"/>
          <w:sz w:val="28"/>
          <w:szCs w:val="28"/>
        </w:rPr>
        <w:t xml:space="preserve">м учебным графиком, расписанием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учебных занятий и дополнительными об</w:t>
      </w:r>
      <w:r w:rsidR="005B4EEC">
        <w:rPr>
          <w:rFonts w:ascii="Times New Roman" w:hAnsi="Times New Roman" w:cs="Times New Roman"/>
          <w:color w:val="000000"/>
          <w:sz w:val="28"/>
          <w:szCs w:val="28"/>
        </w:rPr>
        <w:t xml:space="preserve">щеобразовательными программами.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Годовые календарные уч</w:t>
      </w:r>
      <w:r w:rsidR="005B4EEC">
        <w:rPr>
          <w:rFonts w:ascii="Times New Roman" w:hAnsi="Times New Roman" w:cs="Times New Roman"/>
          <w:color w:val="000000"/>
          <w:sz w:val="28"/>
          <w:szCs w:val="28"/>
        </w:rPr>
        <w:t xml:space="preserve">ебные графики разрабатываются и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утверждаю</w:t>
      </w:r>
      <w:r w:rsidR="005B4EEC">
        <w:rPr>
          <w:rFonts w:ascii="Times New Roman" w:hAnsi="Times New Roman" w:cs="Times New Roman"/>
          <w:color w:val="000000"/>
          <w:sz w:val="28"/>
          <w:szCs w:val="28"/>
        </w:rPr>
        <w:t xml:space="preserve">тся учреждением самостоятельно.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На результаты обучени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я детей положительно влияет как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профессиональный потенциал п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реподавателей, так и применение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современных технологий в учебном процессе. Образовател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ьный процесс в 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коле преимущественно строится 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на основе дифференцированного и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личностно-ориентированного подходов. В 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силу специфики образовательного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учреждения ведущим принципом лич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>ностно-ориентированного подхода выступает</w:t>
      </w:r>
      <w:r w:rsidR="005B4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B4CB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индивидуализация обучения. </w:t>
      </w:r>
      <w:r w:rsidR="005B4CB2" w:rsidRPr="005B4CB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</w:t>
      </w:r>
      <w:r w:rsidR="005B4EE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</w:t>
      </w:r>
    </w:p>
    <w:p w:rsidR="00AB04F4" w:rsidRDefault="005B4EEC" w:rsidP="005B4EE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Основная форма образовательного процесса – учебные занятия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(групповые или индивидуальные). Реализация предпрофессиональных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программ предполагает также мелкогрупповую форму занятий.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Организация учебных занятий осуществляется в соответствии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с расписанием занятий (индивидуальных и групповых). Численный состав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учебных групп определяется в соответствии с учебными планами.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В учреждении осуществляется непрерывный образовательный процесс.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В каникулярное время наравне с учебными занятиями используются другие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формы обучения: экскурсии, концерты и выставки, конкурсы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</w:t>
      </w:r>
      <w:r w:rsidR="008700CF" w:rsidRPr="00C654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Выводы</w:t>
      </w:r>
      <w:r w:rsid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Учебные планы разработаны в соответствии как с целями и задачами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деятельности 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колы, так и с учётом обеспечения преемственности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дополнительных образовательных программ в области искусств и основных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профессиональных образовательных программ среднего профессионального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образования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Учебные планы дают возможность создать наиболее 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благоприятные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условия организации учебного проце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сса с учетом особенностей групп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учащихся, а также обеспечение решения задач инд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ивидуального подхода к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обучению, что позволяет более точно 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определить перспективы развития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каждого ребенка и тем самым дать 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возможность большому количеству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учащихся включиться в процесс художественного образования.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Учебная документация имеется, 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соответствует правилам ведения, 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заполняется 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 своевременно.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700CF" w:rsidRPr="00C6545D">
        <w:rPr>
          <w:rFonts w:ascii="Times New Roman" w:hAnsi="Times New Roman" w:cs="Times New Roman"/>
          <w:color w:val="000000"/>
        </w:rPr>
        <w:t xml:space="preserve"> </w:t>
      </w:r>
      <w:r w:rsidR="005B4CB2">
        <w:rPr>
          <w:rFonts w:ascii="Times New Roman" w:hAnsi="Times New Roman" w:cs="Times New Roman"/>
          <w:color w:val="000000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</w:rPr>
        <w:br/>
      </w:r>
    </w:p>
    <w:p w:rsidR="00AB04F4" w:rsidRPr="000C6168" w:rsidRDefault="008700CF" w:rsidP="000C616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1.6. Качественные и количественные показатели</w:t>
      </w:r>
      <w:r w:rsidRPr="000C6168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успеваемости</w:t>
      </w:r>
      <w:r w:rsid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B4CB2" w:rsidRP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C6168">
        <w:rPr>
          <w:rFonts w:ascii="Times New Roman" w:hAnsi="Times New Roman" w:cs="Times New Roman"/>
          <w:b/>
          <w:color w:val="000000"/>
          <w:sz w:val="28"/>
          <w:szCs w:val="28"/>
        </w:rPr>
        <w:br/>
      </w:r>
    </w:p>
    <w:p w:rsidR="000C6168" w:rsidRDefault="00B2507D" w:rsidP="000C616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Система оценки результатов обучения включает в себя: оценку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личностных достижений ребёнка, уровня образовательных достижений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класса (или по предмету), мониторинг качества обучения.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Основными формами оценки результатов обучения являются: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контроль, промежуточная аттестация (согласно календарному графику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учебного 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процесса), итоговая аттестация.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Формы проведения зачетов р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азличны и имеют свою специфику,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в зависимости от вида деятельно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сти и направленности программы.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По образовательным программам 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5B4CB2" w:rsidRPr="006974A7">
        <w:rPr>
          <w:rFonts w:ascii="Times New Roman" w:hAnsi="Times New Roman" w:cs="Times New Roman"/>
          <w:bCs/>
          <w:color w:val="000000"/>
          <w:sz w:val="28"/>
          <w:szCs w:val="28"/>
        </w:rPr>
        <w:t>Изобразительно</w:t>
      </w:r>
      <w:r w:rsidR="00AB04F4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5B4CB2" w:rsidRPr="006974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искусств</w:t>
      </w:r>
      <w:r w:rsidR="00AB04F4">
        <w:rPr>
          <w:rFonts w:ascii="Times New Roman" w:hAnsi="Times New Roman" w:cs="Times New Roman"/>
          <w:bCs/>
          <w:color w:val="000000"/>
          <w:sz w:val="28"/>
          <w:szCs w:val="28"/>
        </w:rPr>
        <w:t>о»</w:t>
      </w:r>
      <w:r w:rsidR="005B4CB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аттестация предполагает один 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или несколько видов отчетности:  творческое задание, выставка-конкурс;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просмотр учебных работ, выполненных за полугодие</w:t>
      </w:r>
      <w:r w:rsidR="006974A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Основной формой отслеживания 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уровня освоения образовательных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программ на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700CF" w:rsidRPr="00B2507D">
        <w:rPr>
          <w:rFonts w:ascii="Times New Roman" w:hAnsi="Times New Roman" w:cs="Times New Roman"/>
          <w:bCs/>
          <w:color w:val="000000"/>
          <w:sz w:val="28"/>
          <w:szCs w:val="28"/>
        </w:rPr>
        <w:t>хоровом и музыкально-инструментальном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отделении является зачетный класс-к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онцерт, который предусматривает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выступление каждого учащегося с индивидуальной 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сольной программой, а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также участие 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щегося в</w:t>
      </w:r>
      <w:r w:rsidR="006974A7">
        <w:rPr>
          <w:rFonts w:ascii="Times New Roman" w:hAnsi="Times New Roman" w:cs="Times New Roman"/>
          <w:color w:val="000000"/>
          <w:sz w:val="28"/>
          <w:szCs w:val="28"/>
        </w:rPr>
        <w:t xml:space="preserve"> составе творческих коллективов</w:t>
      </w:r>
      <w:r w:rsidR="000C6168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61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616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По теоретическим дисциплинам зачет проходит в форме контрольного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урока, включающего письменную работу и устный ответ.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Основные формы отслеживания уровня освоения образовательных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программ у коллективов </w:t>
      </w:r>
      <w:r w:rsidR="008700CF" w:rsidRPr="00B2507D">
        <w:rPr>
          <w:rFonts w:ascii="Times New Roman" w:hAnsi="Times New Roman" w:cs="Times New Roman"/>
          <w:bCs/>
          <w:color w:val="000000"/>
          <w:sz w:val="28"/>
          <w:szCs w:val="28"/>
        </w:rPr>
        <w:t>хореографического отделения</w:t>
      </w:r>
      <w:r w:rsidR="008700CF" w:rsidRPr="00C6545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являются зачетные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занятия по изучаемым дисциплинам. </w:t>
      </w:r>
      <w:r w:rsidR="006974A7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>В выпускных группах проводи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тся итоговая диагностика, формы 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>которой могут быть различны: итоговый зачет, экзамен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, индивидуальная или 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коллективная 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творческая работа, тестирование.   Результаты итоговой 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диагностики отражают уровень освоения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обучающимся всей образовательной 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программы. </w:t>
      </w:r>
      <w:r>
        <w:rPr>
          <w:rFonts w:ascii="Times New Roman" w:hAnsi="Times New Roman" w:cs="Times New Roman"/>
          <w:color w:val="000000"/>
          <w:sz w:val="28"/>
          <w:szCs w:val="28"/>
        </w:rPr>
        <w:t>Выпускникам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>, освоивши</w:t>
      </w:r>
      <w:r>
        <w:rPr>
          <w:rFonts w:ascii="Times New Roman" w:hAnsi="Times New Roman" w:cs="Times New Roman"/>
          <w:color w:val="000000"/>
          <w:sz w:val="28"/>
          <w:szCs w:val="28"/>
        </w:rPr>
        <w:t>м всю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образовательную программу 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>на оптимальном или достаточном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уровне, выдаются свидетельства 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>о прохождении полного курса обучения.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974A7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5157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>Одним из критериев оценки качества образования является модель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br/>
        <w:t>выпускника, которая представляет набор компетенций, сформированных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br/>
        <w:t>у обу</w:t>
      </w:r>
      <w:r w:rsidR="006974A7" w:rsidRPr="009E1886">
        <w:rPr>
          <w:rFonts w:ascii="Times New Roman" w:hAnsi="Times New Roman" w:cs="Times New Roman"/>
          <w:color w:val="000000"/>
          <w:sz w:val="28"/>
          <w:szCs w:val="28"/>
        </w:rPr>
        <w:t>чающегося к выпускному экзамену.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974A7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51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5157" w:rsidRPr="00305157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30515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</w:t>
      </w:r>
      <w:r w:rsidR="000C616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</w:t>
      </w:r>
    </w:p>
    <w:p w:rsidR="00305157" w:rsidRPr="00305157" w:rsidRDefault="00305157" w:rsidP="000C616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Контингент 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cs="Times New Roman"/>
          <w:color w:val="000000"/>
          <w:sz w:val="28"/>
          <w:szCs w:val="28"/>
        </w:rPr>
        <w:t>щихся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 xml:space="preserve"> на 01.09.20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05157" w:rsidRPr="00305157" w:rsidRDefault="0094025B" w:rsidP="0030515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82"/>
        <w:gridCol w:w="2155"/>
      </w:tblGrid>
      <w:tr w:rsidR="00BE385C" w:rsidRPr="00305157" w:rsidTr="00BE385C">
        <w:tc>
          <w:tcPr>
            <w:tcW w:w="2382" w:type="dxa"/>
          </w:tcPr>
          <w:p w:rsidR="00BE385C" w:rsidRPr="00305157" w:rsidRDefault="00BE385C" w:rsidP="00305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</w:t>
            </w:r>
          </w:p>
        </w:tc>
        <w:tc>
          <w:tcPr>
            <w:tcW w:w="2155" w:type="dxa"/>
          </w:tcPr>
          <w:p w:rsidR="00BE385C" w:rsidRDefault="00BE385C" w:rsidP="00305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Количество обучающихся</w:t>
            </w:r>
          </w:p>
          <w:p w:rsidR="00BE385C" w:rsidRPr="00305157" w:rsidRDefault="00BE385C" w:rsidP="00305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 чел.)</w:t>
            </w:r>
          </w:p>
        </w:tc>
      </w:tr>
      <w:tr w:rsidR="00BE385C" w:rsidRPr="00305157" w:rsidTr="00BE385C">
        <w:tc>
          <w:tcPr>
            <w:tcW w:w="2382" w:type="dxa"/>
          </w:tcPr>
          <w:p w:rsidR="00BE385C" w:rsidRPr="00BE385C" w:rsidRDefault="00BE385C" w:rsidP="00BE38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38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1.Фортепиано  </w:t>
            </w:r>
          </w:p>
        </w:tc>
        <w:tc>
          <w:tcPr>
            <w:tcW w:w="2155" w:type="dxa"/>
          </w:tcPr>
          <w:p w:rsidR="00BE385C" w:rsidRPr="00305157" w:rsidRDefault="00AB04F4" w:rsidP="009402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</w:tr>
      <w:tr w:rsidR="00BE385C" w:rsidRPr="00305157" w:rsidTr="00BE385C">
        <w:tc>
          <w:tcPr>
            <w:tcW w:w="2382" w:type="dxa"/>
          </w:tcPr>
          <w:p w:rsidR="00BE385C" w:rsidRPr="00305157" w:rsidRDefault="00BE385C" w:rsidP="00305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.Народные </w:t>
            </w:r>
          </w:p>
          <w:p w:rsidR="00BE385C" w:rsidRPr="00305157" w:rsidRDefault="00BE385C" w:rsidP="00305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инструменты</w:t>
            </w:r>
          </w:p>
        </w:tc>
        <w:tc>
          <w:tcPr>
            <w:tcW w:w="2155" w:type="dxa"/>
          </w:tcPr>
          <w:p w:rsidR="00BE385C" w:rsidRPr="00305157" w:rsidRDefault="00BE385C" w:rsidP="00AB04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AB04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BE385C" w:rsidRPr="00305157" w:rsidTr="00BE385C">
        <w:tc>
          <w:tcPr>
            <w:tcW w:w="2382" w:type="dxa"/>
          </w:tcPr>
          <w:p w:rsidR="00BE385C" w:rsidRPr="00305157" w:rsidRDefault="00BE385C" w:rsidP="00305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 Хоровое</w:t>
            </w:r>
          </w:p>
          <w:p w:rsidR="00BE385C" w:rsidRPr="00305157" w:rsidRDefault="00BE385C" w:rsidP="00305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пение</w:t>
            </w:r>
          </w:p>
        </w:tc>
        <w:tc>
          <w:tcPr>
            <w:tcW w:w="2155" w:type="dxa"/>
          </w:tcPr>
          <w:p w:rsidR="00BE385C" w:rsidRPr="00305157" w:rsidRDefault="00BE385C" w:rsidP="00AB04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AB04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BE385C" w:rsidRPr="00305157" w:rsidTr="00BE385C">
        <w:tc>
          <w:tcPr>
            <w:tcW w:w="2382" w:type="dxa"/>
          </w:tcPr>
          <w:p w:rsidR="00951F24" w:rsidRDefault="00BE385C" w:rsidP="00951F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951F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Музыкальный   </w:t>
            </w:r>
          </w:p>
          <w:p w:rsidR="00BE385C" w:rsidRPr="00305157" w:rsidRDefault="00951F24" w:rsidP="00951F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фольклор</w:t>
            </w:r>
          </w:p>
        </w:tc>
        <w:tc>
          <w:tcPr>
            <w:tcW w:w="2155" w:type="dxa"/>
          </w:tcPr>
          <w:p w:rsidR="00BE385C" w:rsidRPr="00305157" w:rsidRDefault="00951F24" w:rsidP="00305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BE385C" w:rsidRPr="00305157" w:rsidTr="00BE385C">
        <w:tc>
          <w:tcPr>
            <w:tcW w:w="2382" w:type="dxa"/>
          </w:tcPr>
          <w:p w:rsidR="00BE385C" w:rsidRPr="00305157" w:rsidRDefault="00951F24" w:rsidP="00951F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5.Изобразитель-ное искусство</w:t>
            </w:r>
          </w:p>
        </w:tc>
        <w:tc>
          <w:tcPr>
            <w:tcW w:w="2155" w:type="dxa"/>
          </w:tcPr>
          <w:p w:rsidR="00BE385C" w:rsidRPr="00305157" w:rsidRDefault="00951F24" w:rsidP="00951F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</w:tr>
      <w:tr w:rsidR="00BE385C" w:rsidRPr="00305157" w:rsidTr="00BE385C">
        <w:tc>
          <w:tcPr>
            <w:tcW w:w="2382" w:type="dxa"/>
          </w:tcPr>
          <w:p w:rsidR="00BE385C" w:rsidRPr="00305157" w:rsidRDefault="00BE385C" w:rsidP="00305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Хореография</w:t>
            </w:r>
          </w:p>
        </w:tc>
        <w:tc>
          <w:tcPr>
            <w:tcW w:w="2155" w:type="dxa"/>
          </w:tcPr>
          <w:p w:rsidR="00BE385C" w:rsidRPr="00305157" w:rsidRDefault="00951F24" w:rsidP="009402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43</w:t>
            </w:r>
          </w:p>
        </w:tc>
      </w:tr>
      <w:tr w:rsidR="00BE385C" w:rsidRPr="00305157" w:rsidTr="00BE385C">
        <w:tc>
          <w:tcPr>
            <w:tcW w:w="2382" w:type="dxa"/>
          </w:tcPr>
          <w:p w:rsidR="00BE385C" w:rsidRPr="00305157" w:rsidRDefault="00BE385C" w:rsidP="00305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Эстетическое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развитие детей</w:t>
            </w:r>
          </w:p>
        </w:tc>
        <w:tc>
          <w:tcPr>
            <w:tcW w:w="2155" w:type="dxa"/>
          </w:tcPr>
          <w:p w:rsidR="00BE385C" w:rsidRPr="00305157" w:rsidRDefault="00951F24" w:rsidP="00305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28</w:t>
            </w:r>
          </w:p>
        </w:tc>
      </w:tr>
      <w:tr w:rsidR="00BE385C" w:rsidRPr="00305157" w:rsidTr="00BE385C">
        <w:tc>
          <w:tcPr>
            <w:tcW w:w="2382" w:type="dxa"/>
          </w:tcPr>
          <w:p w:rsidR="00BE385C" w:rsidRPr="00305157" w:rsidRDefault="00BE385C" w:rsidP="00305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2155" w:type="dxa"/>
          </w:tcPr>
          <w:p w:rsidR="00BE385C" w:rsidRPr="00305157" w:rsidRDefault="00951F24" w:rsidP="009402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210</w:t>
            </w:r>
          </w:p>
        </w:tc>
      </w:tr>
    </w:tbl>
    <w:p w:rsidR="00B2507D" w:rsidRDefault="008700CF" w:rsidP="00BE385C">
      <w:pPr>
        <w:tabs>
          <w:tab w:val="left" w:pos="54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Количество выпускников в 201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году составило </w:t>
      </w:r>
      <w:r w:rsidR="000C6168"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>чел.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 xml:space="preserve">инструментальное отделение - </w:t>
      </w:r>
      <w:r w:rsidR="000C6168">
        <w:rPr>
          <w:rFonts w:ascii="Times New Roman" w:hAnsi="Times New Roman" w:cs="Times New Roman"/>
          <w:color w:val="000000"/>
          <w:sz w:val="28"/>
          <w:szCs w:val="28"/>
        </w:rPr>
        <w:t xml:space="preserve"> 2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 xml:space="preserve"> чел.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хоровое отделение </w:t>
      </w:r>
      <w:r w:rsidR="000C6168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6168">
        <w:rPr>
          <w:rFonts w:ascii="Times New Roman" w:hAnsi="Times New Roman" w:cs="Times New Roman"/>
          <w:color w:val="000000"/>
          <w:sz w:val="28"/>
          <w:szCs w:val="28"/>
        </w:rPr>
        <w:t xml:space="preserve"> 2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 xml:space="preserve"> чел.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 xml:space="preserve">хореографическое отделение  - </w:t>
      </w:r>
      <w:r w:rsidR="000C6168">
        <w:rPr>
          <w:rFonts w:ascii="Times New Roman" w:hAnsi="Times New Roman" w:cs="Times New Roman"/>
          <w:color w:val="000000"/>
          <w:sz w:val="28"/>
          <w:szCs w:val="28"/>
        </w:rPr>
        <w:t xml:space="preserve"> 8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>чел.</w:t>
      </w:r>
    </w:p>
    <w:p w:rsidR="00B2507D" w:rsidRDefault="00B2507D" w:rsidP="00BE385C">
      <w:pPr>
        <w:tabs>
          <w:tab w:val="left" w:pos="54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художественное отделение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0C6168">
        <w:rPr>
          <w:rFonts w:ascii="Times New Roman" w:hAnsi="Times New Roman" w:cs="Times New Roman"/>
          <w:color w:val="000000"/>
          <w:sz w:val="28"/>
          <w:szCs w:val="28"/>
        </w:rPr>
        <w:t xml:space="preserve"> 6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>чел.</w:t>
      </w:r>
    </w:p>
    <w:p w:rsidR="00D0405D" w:rsidRPr="00D0405D" w:rsidRDefault="00AE4824" w:rsidP="00D0405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 эстетическое отделение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6168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0672F">
        <w:rPr>
          <w:rFonts w:ascii="Times New Roman" w:hAnsi="Times New Roman" w:cs="Times New Roman"/>
          <w:color w:val="000000"/>
          <w:sz w:val="28"/>
          <w:szCs w:val="28"/>
        </w:rPr>
        <w:t xml:space="preserve"> чел.</w:t>
      </w:r>
      <w:r w:rsidR="001E2D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0405D" w:rsidRPr="00D0405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Выпускники, поступившие  в  учебные заведения:</w:t>
      </w:r>
    </w:p>
    <w:p w:rsidR="00D0405D" w:rsidRPr="00D0405D" w:rsidRDefault="00D0405D" w:rsidP="00D040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</w:t>
      </w:r>
      <w:r w:rsidR="00951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Копнова Екатерина (хоровое отделение)</w:t>
      </w:r>
    </w:p>
    <w:p w:rsidR="00D0405D" w:rsidRPr="00D0405D" w:rsidRDefault="00D0405D" w:rsidP="00D040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Аверченкова Инна («Изобразительное искусство»</w:t>
      </w:r>
      <w:r w:rsidRPr="00D04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51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4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405D" w:rsidRPr="00D0405D" w:rsidRDefault="00D0405D" w:rsidP="00D040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Буренкова Алена («Изобразительное искусство» </w:t>
      </w:r>
      <w:r w:rsidR="00951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405D" w:rsidRPr="00D0405D" w:rsidRDefault="00D0405D" w:rsidP="00D040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05D">
        <w:rPr>
          <w:rFonts w:ascii="Times New Roman" w:eastAsia="Times New Roman" w:hAnsi="Times New Roman" w:cs="Times New Roman"/>
          <w:sz w:val="28"/>
          <w:szCs w:val="28"/>
          <w:lang w:eastAsia="ru-RU"/>
        </w:rPr>
        <w:t>4. Босая Надежда (</w:t>
      </w:r>
      <w:r w:rsidR="00951F24">
        <w:rPr>
          <w:rFonts w:ascii="Times New Roman" w:eastAsia="Times New Roman" w:hAnsi="Times New Roman" w:cs="Times New Roman"/>
          <w:sz w:val="28"/>
          <w:szCs w:val="28"/>
          <w:lang w:eastAsia="ru-RU"/>
        </w:rPr>
        <w:t>«Изобразительное искусство»</w:t>
      </w:r>
      <w:r w:rsidRPr="00D04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51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405D" w:rsidRDefault="00AE4824" w:rsidP="00BE385C">
      <w:pPr>
        <w:tabs>
          <w:tab w:val="left" w:pos="54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51F24" w:rsidRDefault="009E1886" w:rsidP="000C6168">
      <w:pPr>
        <w:tabs>
          <w:tab w:val="left" w:pos="54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Персональный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состав аттестационной комиссии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для проведения выпускных экзаменов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утверж</w:t>
      </w:r>
      <w:r w:rsidR="000C6168">
        <w:rPr>
          <w:rFonts w:ascii="Times New Roman" w:hAnsi="Times New Roman" w:cs="Times New Roman"/>
          <w:color w:val="000000"/>
          <w:sz w:val="28"/>
          <w:szCs w:val="28"/>
        </w:rPr>
        <w:t xml:space="preserve">дается в установленном порядке.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Перечень дисциплин, выносимых на итоговую аттестацию, определ</w:t>
      </w:r>
      <w:r w:rsidR="000C6168">
        <w:rPr>
          <w:rFonts w:ascii="Times New Roman" w:hAnsi="Times New Roman" w:cs="Times New Roman"/>
          <w:color w:val="000000"/>
          <w:sz w:val="28"/>
          <w:szCs w:val="28"/>
        </w:rPr>
        <w:t xml:space="preserve">яется 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>учебным планом.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br/>
        <w:t>Выпускнику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успешно прошедшем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>у итоговую аттестацию, выдается</w:t>
      </w:r>
      <w:r w:rsidR="000C61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Свидетельство об окончании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колы по определенной образовательной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программе.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Основанием выдачи Свидетельства является решение аттестационной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комиссии. Выдача Свидетельства фиксируется в специальной книге.</w:t>
      </w:r>
      <w:r w:rsidRPr="009E1886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 </w:t>
      </w:r>
      <w:r w:rsidR="000C6168">
        <w:rPr>
          <w:rFonts w:ascii="Times New Roman" w:hAnsi="Times New Roman" w:cs="Times New Roman"/>
          <w:color w:val="000000"/>
        </w:rPr>
        <w:t xml:space="preserve">                </w:t>
      </w:r>
      <w:r w:rsidRPr="009E188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Выводы</w:t>
      </w:r>
      <w:r w:rsid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Одним из механизмов оценки качества образования стал внутренний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мониторинг. Использование мониторинга по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>зволяет повысить</w:t>
      </w:r>
    </w:p>
    <w:p w:rsidR="00B94035" w:rsidRDefault="009E1886" w:rsidP="000C6168">
      <w:pPr>
        <w:tabs>
          <w:tab w:val="left" w:pos="546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результативность работы преподавателя, поддерживать высокую учебную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мотивацию 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>обу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ча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щегося, поощрять их активность и самостоятельность,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развивать навыки самооценки, формировать умение учиться и ставить цели.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На основании мониторинга были сделаны следующие выводы: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- качество обучения стабильное, состояние образовательного процесса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 учреждении полностью соответствует структуре и содержанию 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учебных планов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- каждый преподаватель работает в соответствии с утвержденным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рабочим учебным планом, календарно-тематическим планированием;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- 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учреждении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созданы услови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я, позволяющие каждому ребёнку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получить музыкальное, художественное и хореографическое 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образование с учётом индивидуального развития, потребностей и интересов,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а также подготовки обучающихся к продолжению профессионального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обучения в ССУЗах и ВУЗах по специальностям.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Конкретные формы и процедуры текущего контроля знаний,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промежуточной аттестации по каждой дисциплине разрабатываются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образовательным учреждением самостоятельно. На каждом этапе обучения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каждого класса проходят контрольные точки, которые показывают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объективные знания обучающихся по всем дисциплинам. Итоговая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аттестация в 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коле проводится аттестационными комиссиями, которые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руководствуются в своей деятельности "Положением об итоговой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аттестации", в части требований к минимуму содержания и уровню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подготовки выпускников. Программа итоговой аттестации и критерии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оценки соответствуют требованиям выпускных классов по образовательным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программам.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 МБУДО ДШИ № 6 г. Смоленска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обладает достаточными кадровыми и методическими ресурсами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для проведения диагностики качества обра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зовательного процесса, развития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личности учащихся. По результатам оценки качества образования 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колы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выявлены факторы, влияющие на качеств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>о образования, разработан план д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альнейшего совершенствования обр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азовательного процесса, внесены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коррективы в дополнит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ельные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общеобраз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овательные программы, в систему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методического сопровожден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 xml:space="preserve">ия деятельности преподавателей.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Школа проводит большую 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работу по сохранению и развитию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отечественных традиций по выявлени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ю и обучению одаренных детей по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предпрофессиональным образовательным 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программам в области искусств и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создания условий для дальнейшего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 xml:space="preserve"> профессионального становления.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951F24" w:rsidRPr="000C6168" w:rsidRDefault="000C6168" w:rsidP="00B94035">
      <w:pPr>
        <w:tabs>
          <w:tab w:val="left" w:pos="54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</w:t>
      </w:r>
      <w:r w:rsidR="009E1886" w:rsidRP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="00951F24" w:rsidRP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>.7.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E1886" w:rsidRP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Фестивал</w:t>
      </w:r>
      <w:r w:rsidR="00B94035" w:rsidRP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ьна и </w:t>
      </w:r>
      <w:r w:rsidR="009E1886" w:rsidRP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конкурсная деятельность</w:t>
      </w:r>
      <w:r w:rsidR="009E1886" w:rsidRPr="000C6168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322D9E" w:rsidRDefault="00B94035" w:rsidP="009F56A9">
      <w:pPr>
        <w:tabs>
          <w:tab w:val="left" w:pos="5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Конкурсная, выставочная, фестивальная деятельность – неотъемлемый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br/>
        <w:t>элемент, важная и объёмная по временным, эмоциональным и другим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затратам часть образования в </w:t>
      </w:r>
      <w:r w:rsidR="004E108A">
        <w:rPr>
          <w:rFonts w:ascii="Times New Roman" w:hAnsi="Times New Roman" w:cs="Times New Roman"/>
          <w:color w:val="000000"/>
          <w:sz w:val="28"/>
          <w:szCs w:val="28"/>
        </w:rPr>
        <w:t>школе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, являющаяся для многих детей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br/>
        <w:t>любимым видом занятий и составляющая ряд самых запоминающихся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108A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обытий школьной жизни. Высокий рейтинг у детей имеет работа и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выступления в </w:t>
      </w:r>
      <w:r>
        <w:rPr>
          <w:rFonts w:ascii="Times New Roman" w:hAnsi="Times New Roman" w:cs="Times New Roman"/>
          <w:color w:val="000000"/>
          <w:sz w:val="28"/>
          <w:szCs w:val="28"/>
        </w:rPr>
        <w:t>составе творческих коллективов.</w:t>
      </w:r>
      <w:r w:rsidR="004E10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Конкурсная деятельност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ь является значимым результатом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образовательного процесса и важной частью целостного разви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тия каждого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ребенка. Развитие конкурсной деятельности в </w:t>
      </w:r>
      <w:r w:rsidR="004E108A">
        <w:rPr>
          <w:rFonts w:ascii="Times New Roman" w:hAnsi="Times New Roman" w:cs="Times New Roman"/>
          <w:color w:val="000000"/>
          <w:sz w:val="28"/>
          <w:szCs w:val="28"/>
        </w:rPr>
        <w:lastRenderedPageBreak/>
        <w:t>шк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оле является серьезной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поддержкой для творчески одаренных детей.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br/>
        <w:t>Приоритетным направлением конкурсной деятельности в 2</w:t>
      </w:r>
      <w:r>
        <w:rPr>
          <w:rFonts w:ascii="Times New Roman" w:hAnsi="Times New Roman" w:cs="Times New Roman"/>
          <w:color w:val="000000"/>
          <w:sz w:val="28"/>
          <w:szCs w:val="28"/>
        </w:rPr>
        <w:t>019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году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br/>
        <w:t>стали развитие художественной культуры, укрепление традиций, поиск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br/>
        <w:t>новы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 возможностей в искусстве. </w:t>
      </w:r>
      <w:r w:rsidR="009F56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F56A9" w:rsidRDefault="009F56A9" w:rsidP="00322D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6A9" w:rsidRDefault="009F56A9" w:rsidP="009F56A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Pr="00B2345F">
        <w:rPr>
          <w:rFonts w:ascii="Times New Roman" w:hAnsi="Times New Roman" w:cs="Times New Roman"/>
          <w:bCs/>
          <w:color w:val="000000"/>
          <w:sz w:val="28"/>
          <w:szCs w:val="28"/>
        </w:rPr>
        <w:t>период весенних каникул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работа была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ыстроена таким образом, чтобы в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мероприятиях было задействовано максимально бол</w:t>
      </w:r>
      <w:r>
        <w:rPr>
          <w:rFonts w:ascii="Times New Roman" w:hAnsi="Times New Roman" w:cs="Times New Roman"/>
          <w:color w:val="000000"/>
          <w:sz w:val="28"/>
          <w:szCs w:val="28"/>
        </w:rPr>
        <w:t>ьшее количество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на уровне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города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чт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обы отдых детей был интересным,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познавательным и ярким.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 период </w:t>
      </w:r>
      <w:r w:rsidRPr="006023D5">
        <w:rPr>
          <w:rFonts w:ascii="Times New Roman" w:hAnsi="Times New Roman" w:cs="Times New Roman"/>
          <w:bCs/>
          <w:color w:val="000000"/>
          <w:sz w:val="28"/>
          <w:szCs w:val="28"/>
        </w:rPr>
        <w:t>весенних каникул</w:t>
      </w:r>
      <w:r w:rsidRPr="009E188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был организован и проведен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городской открытый конкурс «Смоленский парад искусств» в номинации «Исполнители народной и   эстрадной песни», участниками которого стали  93 человека детей в возрасте от 7 до 16 лет.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были проведены следующие к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онце</w:t>
      </w:r>
      <w:r w:rsidR="000C6168">
        <w:rPr>
          <w:rFonts w:ascii="Times New Roman" w:eastAsia="Times New Roman" w:hAnsi="Times New Roman" w:cs="Times New Roman"/>
          <w:sz w:val="28"/>
          <w:szCs w:val="28"/>
          <w:lang w:eastAsia="ru-RU"/>
        </w:rPr>
        <w:t>ртные мероприятия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</w:t>
      </w:r>
    </w:p>
    <w:p w:rsidR="009F56A9" w:rsidRPr="006023D5" w:rsidRDefault="009F56A9" w:rsidP="009F56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-концерт солистов хорового и хореографического коллектива на    празднике, посвященном Дню города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 учащихся, посвященный Дню учителя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выставка художественных работ «Осенняя фантазия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                                          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 учащихся, посвященный Дню Матери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F56A9" w:rsidRPr="006023D5" w:rsidRDefault="009F56A9" w:rsidP="009F56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 учащихся, посвященный Дню полиции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F56A9" w:rsidRPr="006023D5" w:rsidRDefault="009F56A9" w:rsidP="009F56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участие фольклорного коллектива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школы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областном фестивале народного    </w:t>
      </w:r>
    </w:p>
    <w:p w:rsidR="009F56A9" w:rsidRPr="006023D5" w:rsidRDefault="009F56A9" w:rsidP="009F56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творчества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F56A9" w:rsidRPr="006023D5" w:rsidRDefault="009F56A9" w:rsidP="009F56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выставка художественных работ «Зимняя фантазия»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F56A9" w:rsidRPr="006023D5" w:rsidRDefault="009F56A9" w:rsidP="009F56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новогодний отчетный концерт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щихся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населения города </w:t>
      </w:r>
    </w:p>
    <w:p w:rsidR="009F56A9" w:rsidRPr="006023D5" w:rsidRDefault="009F56A9" w:rsidP="009F56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фольклорного коллектива школы 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Благотворительной елке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F56A9" w:rsidRPr="006023D5" w:rsidRDefault="009F56A9" w:rsidP="009F56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художественная выставка работ учащихся "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Родные просторы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9F56A9" w:rsidRPr="006023D5" w:rsidRDefault="009F56A9" w:rsidP="009F56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-концертная программа, посвященная Дню защитника Отечества  </w:t>
      </w:r>
    </w:p>
    <w:p w:rsidR="009F56A9" w:rsidRPr="006023D5" w:rsidRDefault="009F56A9" w:rsidP="009F56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 фольклорного коллектива, посвященный празднования Дню   </w:t>
      </w:r>
    </w:p>
    <w:p w:rsidR="009F56A9" w:rsidRPr="006023D5" w:rsidRDefault="009F56A9" w:rsidP="009F56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Масленицы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F56A9" w:rsidRPr="006023D5" w:rsidRDefault="009F56A9" w:rsidP="009F56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-концертная программа, посвященная Дню 8 Марта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концерт, посвященный  Дню Благовещения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F56A9" w:rsidRPr="006023D5" w:rsidRDefault="009F56A9" w:rsidP="009F56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концерт, посвященный Дню Христово Пасхи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F56A9" w:rsidRDefault="009F56A9" w:rsidP="009F56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 </w:t>
      </w:r>
      <w:r w:rsidR="00525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творческих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коллективов и солистов школы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посвященный Дню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F56A9" w:rsidRDefault="009F56A9" w:rsidP="00B97AC4">
      <w:pP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9F56A9" w:rsidRDefault="009F56A9" w:rsidP="009F56A9">
      <w:pPr>
        <w:tabs>
          <w:tab w:val="left" w:pos="54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Сведения о результатах участия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конкурсах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представлены в таблиц</w:t>
      </w:r>
      <w:r>
        <w:rPr>
          <w:rFonts w:ascii="Times New Roman" w:hAnsi="Times New Roman" w:cs="Times New Roman"/>
          <w:color w:val="000000"/>
          <w:sz w:val="28"/>
          <w:szCs w:val="28"/>
        </w:rPr>
        <w:t>е.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25D5A" w:rsidRDefault="00525D5A" w:rsidP="009F56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9F56A9" w:rsidRDefault="009F56A9" w:rsidP="009F56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22D9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Участие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</w:t>
      </w:r>
      <w:r w:rsidRPr="00322D9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уча</w:t>
      </w:r>
      <w:r w:rsidR="000C616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ю</w:t>
      </w:r>
      <w:r w:rsidRPr="00322D9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щихся школы в городских, областных, Международных фестивалях-конкурсах</w:t>
      </w:r>
      <w:r w:rsidR="005F249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в </w:t>
      </w:r>
      <w:r w:rsidR="000C616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2019 </w:t>
      </w:r>
      <w:r w:rsidR="005F249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-2020 </w:t>
      </w:r>
      <w:r w:rsidR="000C616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году:</w:t>
      </w:r>
    </w:p>
    <w:p w:rsidR="005F2496" w:rsidRPr="009F56A9" w:rsidRDefault="005F2496" w:rsidP="009F56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6A9" w:rsidRPr="0029466A" w:rsidRDefault="00525D5A" w:rsidP="005F24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2496">
        <w:t xml:space="preserve">1.  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2376"/>
        <w:gridCol w:w="1985"/>
        <w:gridCol w:w="5245"/>
      </w:tblGrid>
      <w:tr w:rsidR="009F56A9" w:rsidRPr="0081364C" w:rsidTr="009F56A9">
        <w:tc>
          <w:tcPr>
            <w:tcW w:w="2376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Ф.И.О. учащегося 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Ф.И.О. преподавателя </w:t>
            </w:r>
          </w:p>
        </w:tc>
        <w:tc>
          <w:tcPr>
            <w:tcW w:w="524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конкурса, фестиваля и награда 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1.Шестакова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Светлана 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</w:p>
        </w:tc>
        <w:tc>
          <w:tcPr>
            <w:tcW w:w="524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Областной конкурс исполнителей народной песни « Смоленские росточки» (лауреат 3 степени) ноябрь 2019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 Башмакова    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Виктория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Савковская З.В. </w:t>
            </w:r>
          </w:p>
        </w:tc>
        <w:tc>
          <w:tcPr>
            <w:tcW w:w="524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Областной конкурс исполнителей народной песни « Смоленские росточки» (лауреат  1 степени) ноябрь 2019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Фольклорный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ансамбль                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« Гнездышко»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</w:p>
        </w:tc>
        <w:tc>
          <w:tcPr>
            <w:tcW w:w="524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Областной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исполнителей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народной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песни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«Смоленские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росточки»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(лауреат 3 степени) 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Гращенкова   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Алиса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Савковская З.В. </w:t>
            </w:r>
          </w:p>
        </w:tc>
        <w:tc>
          <w:tcPr>
            <w:tcW w:w="524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конкурс фольклора и ремесел «Смоленский рожок-2019»          (лауреат 2 степени) сентябрь 2019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 Путченкова   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Софья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конкурс фольклора и ремесел «Смоленский рожок-2019»          (лауреат 2 степени) сентябрь 2019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Фольклорный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ансамбль «Гнездышко» 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</w:p>
        </w:tc>
        <w:tc>
          <w:tcPr>
            <w:tcW w:w="524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Международный конкурс фольклора и ремесел «Смоленский рожок-2019»          (лауреат 1 степени) сентябрь 2019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 Шестакова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Светлана 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</w:p>
        </w:tc>
        <w:tc>
          <w:tcPr>
            <w:tcW w:w="524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Международный конкурс фольклора и ремесел «Смоленский рожок-2019»          (лауреат 1 степени) сентябрь 2019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Башмакова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Виктория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Савковская З.В.</w:t>
            </w:r>
          </w:p>
        </w:tc>
        <w:tc>
          <w:tcPr>
            <w:tcW w:w="524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Международный конкурс фольклора и ремесел «Смоленский рожок-2019»          (лауреат 2 степени) сентябрь 2019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Скрипко   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Валерия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Минаева Л.Ю.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Международный конкурс фольклора и ремесел «Смоленский рожок-2019»          (лауреат  1 степени) сентябрь 2019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Патупина   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Алина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Сахоненкова 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Е.С.</w:t>
            </w:r>
          </w:p>
        </w:tc>
        <w:tc>
          <w:tcPr>
            <w:tcW w:w="524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Всероссийский конкурс «Древо талантов» ( диплом 1 степени) декабрь 2019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Скрипко   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Валерия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Всероссийский конкурс детского творчества «Лучшая мама на свете»  ноябрь 2019 (диплом 1 степени)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12. Хореограф.     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коллектив    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«Хорошее   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настроение»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Филиппова Н.В.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фестиваль- конкурс детского творчества, посвященный Дню матери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(лауреат 2 степени)  ноябрь 2019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Анадикт  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Мария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</w:p>
        </w:tc>
        <w:tc>
          <w:tcPr>
            <w:tcW w:w="524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Всероссийский  творческий конкурс   «Унылая пора, очей очарованье»     (диплом 1 степени)  ноябрь 2019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14. Иванов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Михаил 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Сахарова И.А.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Городской фестиваль- конкурс детского творчества, посвященный Дню матери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(лауреат 2 степени)  ноябрь 2019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Иванова   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Анастасия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Сахарова И.А.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фестиваль- конкурс детского творчества, посвященный Дню матери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(лауреат 1 степени)  ноябрь 2019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16. Пулькина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Анастасия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Сахарова И.А.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фестиваль- конкурс детского творчества, посвященный Дню матери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(лауреат 1 степени)  ноябрь 2019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17.  Иванов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Михаил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Сахарова И.А. 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Областной фестиваль-конкурс «Таланты Смоленщины» (диплом 1 степени)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ноябрь 2019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18.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Шестакова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Светлана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Областной фестиваль-конкурс «Таланты Смоленщины» (диплом 1 степени)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 2019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19.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Башмакова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Виктория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Областной фестиваль-конкурс «Таланты Смоленщины» (диплом 1 степени)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ноябрь 2019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20.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Путченкова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Софья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Областной фестиваль-конкурс «Таланты Смоленщины» (диплом 2 степени)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ноябрь 2019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21.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Иванова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Анастасия  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Сахарова И.А.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Областной фестиваль-конкурс «Таланты Смоленщины» (диплом  1 степени)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ноябрь 2019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Фольклорный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ансамбль      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«Гнездышко»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</w:p>
        </w:tc>
        <w:tc>
          <w:tcPr>
            <w:tcW w:w="524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23  областной  детский фольклорный  Праздник-конкурс ( лауреат 1 степени) декабрь 2019  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  Путченкова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Софья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23  областной  детский фольклорный  Праздник-конкурс (лауреат  2 степени) декабрь 2019  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Башмакова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Виктория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Савковская З.В.</w:t>
            </w:r>
          </w:p>
        </w:tc>
        <w:tc>
          <w:tcPr>
            <w:tcW w:w="524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23  областной  детский фольклорный  Праздник-конкурс ( лауреат 1 степени) декабрь 2019  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Шестакова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Светлана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Савковская З.В.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23  областной  детский фольклорный  Праздник-конкурс ( лауреат 1 степени) декабрь 2019  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26.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Рубцова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Александра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Верьяненкова Т.Н. </w:t>
            </w:r>
          </w:p>
        </w:tc>
        <w:tc>
          <w:tcPr>
            <w:tcW w:w="524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  конкурс детского творчества «Петушок-золотой гребешок»   (лауреат   3 степени)   декабрь 2019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Скрипко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Валерия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  конкурс детского творчества «Петушок-золотой гребешок»   (лауреат    2 степени)   декабрь 2019                                                       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Башмакова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Виктория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фестиваль- конкурс детского творчества, посвященный Дню матери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(лауреат 1 степени)  ноябрь 2019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 Гращенкова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Алиса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фестиваль- конкурс детского творчества, посвященный Дню матери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(лауреат 1 степени)  ноябрь 2019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30.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Фольклорный   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ансамбль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Савковская З.В. 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фестиваль- конкурс детского творчества, посвященный Дню матери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(лауреат 1 степени)  ноябрь 2019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31.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Патупина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Алина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Сахоненкова Е.С. 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Всероссийск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ий </w:t>
            </w: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«Твори, участвуй, побеждай!»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Диплом 1  степени)  декабрь 2019                                                      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Ансамбль   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гитар 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Сахоненкова Е.С.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Всероссийск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ий </w:t>
            </w: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«Твори, участвуй, побеждай!»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Диплом  2 место)  декабрь 2019                                                      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Лавров  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Арсений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Сахоненкова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Е.С.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Всероссийский конкурс «Древо талантов» инструментальное исполнительство (Диплом 1 степени)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2020 г.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Ансамбль                   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«Гитардо»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Сахоненкова Е.С.</w:t>
            </w:r>
          </w:p>
        </w:tc>
        <w:tc>
          <w:tcPr>
            <w:tcW w:w="524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Всероссийск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ий </w:t>
            </w: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«Твори, участвуй, побеждай!»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Диплом 1 место)  декабрь 2019                                                      </w:t>
            </w:r>
          </w:p>
        </w:tc>
      </w:tr>
      <w:tr w:rsidR="009F56A9" w:rsidRPr="0081364C" w:rsidTr="009F56A9">
        <w:trPr>
          <w:trHeight w:val="1303"/>
        </w:trPr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35.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Пащенкова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Полина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 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Открытый городской заочный экологический конкурс «Экология. Творчество. Дети» (Диплом 1 степени ) март 2020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36. Поздняков    </w:t>
            </w:r>
          </w:p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Иван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Открытый городской заочный экологический конкурс «Экология. Творчество. Дети» (Диплом 3 степени ) март 2020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37. Анадикт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Мария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Открытый городской заочный экологический конкурс «Экология. Творчество. Дети» (Диплом 1 степени ) март 2020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38.Путченкова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Софья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Ягорлицкая Т.Г.</w:t>
            </w:r>
          </w:p>
        </w:tc>
        <w:tc>
          <w:tcPr>
            <w:tcW w:w="524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Всероссийск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ий </w:t>
            </w: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«Твори, участвуй, побеждай!»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(Диплом 1 степени) февраль 2020 г.                                                      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39. Бавтриков     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Арсений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Ягорлицкая Т.Г.</w:t>
            </w:r>
          </w:p>
        </w:tc>
        <w:tc>
          <w:tcPr>
            <w:tcW w:w="5245" w:type="dxa"/>
          </w:tcPr>
          <w:p w:rsidR="009F56A9" w:rsidRPr="0081364C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Всероссийск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ий </w:t>
            </w: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«Твори, участвуй, побеждай!»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(Диплом 1 степени) февраль 2020 г.                                                      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40. Иванова   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Анастасия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Сахарова И.А.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конкурс « Хрустальная лира»( диплом лауреата 3 степени)            2 марта 2020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41. Иванов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Михаил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Сахарова И.А.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Международный конкурс музыкально-худож. творчества  «Старт.Время Побед»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Санкт-Петербург ( диплом лауреата 1 степени) май 2020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42. Патупина   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Алина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Сахоненкова Е.С.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конкурс « Новый аккорд 2020» Гомель ( диплом лауреата 1 степени)  февраль 2020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43. Ансамбль   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«ГитарДо»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Сахоненкова Е.С.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творческий конкурс талантов детей «Виват, культура !»   (диплом лауреата 1 степени) май 2020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44. Бавтриков     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Арсений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Ягорлицкая Т.Г.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творческий конкурс талантов детей «Виват, культура !»   (диплом лауреата 3 степени) май 2020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45. Путченкова   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Софья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Ягорлицкая Т.Г.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творческий конкурс талантов детей «Виват, культура !»   (диплом лауреата  2 степени) май 2020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46. Путченкова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Софья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Ягорлицкая Т.Г.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фестиваль творчества детей и молодежи « Победный май» ( диплом лауреата 1 степени) апрель 2020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47. Иванов  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Михаил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Сахарова И.А.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 конкурс юных исполнителей эстрадной песни « Голоса 21 века» (диплом лауреата 3 степени)                    14 марта 2020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48. Путченкова   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Софья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Ягорлицкая Т.Г.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городской конкурс   «Смоленский парад искусств» народные инструменты ( дипломант 1 степени)       18 марта 2020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49. Лавров  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Арсений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Сахоненкова Е.С.</w:t>
            </w:r>
          </w:p>
        </w:tc>
        <w:tc>
          <w:tcPr>
            <w:tcW w:w="5245" w:type="dxa"/>
          </w:tcPr>
          <w:p w:rsidR="009F56A9" w:rsidRPr="00740200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Международный конкурс                             «Приглашение в сказку» Минск   (дипломант 1 степени) февраль 2020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50. Животкова  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Ирина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фестиваль творчества детей и молодежи « Победный май» ( диплом лауреата  2 степени) апрель 2020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51. Рубашнева   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Софья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фестиваль творчества детей и молодежи « Победный май» ( диплом лауреата  2 степени) апрель 2020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52. Большакова  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Софья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фестиваль творчества детей и молодежи « Победный май» ( диплом лауреата   3 степени) апрель 2020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53. Путченкова  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Софья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Ягорлицкая Т.Г.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творческий конкурс    «Рассударики» (Диплом 1 степени)  май 2020 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54. Бавтриков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Ягорлицкая Т.Г.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творческий конкурс    «Рассударики» (Диплом  лауреата)  май 2020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55. Лавров     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Арсений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Сахоненкова Е.С.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музыкальный конкурс  для детей «Мелодинка» ( Дипломант 1 степени) февраль 2020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56. Сазанова  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Маргарита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экологического плаката « Беречь природу- значит любить Родину» диплом 1 степени , май 2020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57. Позднякова     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Надежда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экологического плаката « Беречь природу- значит любить Родину» диплом 2 степени , май 2020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58. Поздняков  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Иван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экологического плаката « Беречь природу- значит любить Родину» диплом  1 степени , май 2020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59.Медведев  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Дмитрий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экологического плаката « Беречь природу- значит любить Родину» диплом  1 степени , май 2020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60. Казарин   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Виктор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экологического плаката « Беречь природу- значит любить Родину» диплом  1 степени , май 2020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61.Животкова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Ирина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конкурс экологического плаката « Беречь природу- значит любить Родину» диплом 1 степени, май 2020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62. Анадикт  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Мария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экологического плаката « Беречь природу- значит любить Родину» диплом  1 степени , май 2020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63. Путченкова  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Софья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Межрегиональный конкурс исполнителей народной песни Брянской и Смоленской области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 лауреата 1 степени, апрель  2020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64. Шестакова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Светлана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Межрегиональный конкурс исполнителей народной песни Брянской и Смоленской области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 лауреата 2 степени, апрель  2020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65. Фольклорный  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ансамбль  «Гнездышко»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Межрегиональный конкурс исполнителей   народной песни Брянской и Смоленской области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 лауреата  1 степени, апрель  2020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66.Сазанова   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Маргарита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Областная выставка-конкурса  художественного творчества « Через годы звучит Победа!» Диплом лауреата   2 степени, май 2020  г. Сафоново</w:t>
            </w:r>
          </w:p>
        </w:tc>
      </w:tr>
      <w:tr w:rsidR="009F56A9" w:rsidRPr="0081364C" w:rsidTr="009F56A9">
        <w:tc>
          <w:tcPr>
            <w:tcW w:w="2376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67. Скрипко 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Валерия</w:t>
            </w:r>
          </w:p>
        </w:tc>
        <w:tc>
          <w:tcPr>
            <w:tcW w:w="198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Областная выставка-конкурса  художественного творчества « Через годы звучит Победа!» Диплом лауреата    3 степени, май 2020  г. Сафоново</w:t>
            </w:r>
          </w:p>
        </w:tc>
      </w:tr>
    </w:tbl>
    <w:p w:rsidR="009F56A9" w:rsidRPr="009E05AC" w:rsidRDefault="009F56A9" w:rsidP="009F56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100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Всего: </w:t>
      </w:r>
      <w:r>
        <w:rPr>
          <w:rFonts w:ascii="Times New Roman" w:hAnsi="Times New Roman" w:cs="Times New Roman"/>
          <w:b/>
          <w:sz w:val="28"/>
          <w:szCs w:val="28"/>
        </w:rPr>
        <w:t>129 ч</w:t>
      </w:r>
      <w:r w:rsidRPr="00E21005">
        <w:rPr>
          <w:rFonts w:ascii="Times New Roman" w:hAnsi="Times New Roman" w:cs="Times New Roman"/>
          <w:b/>
          <w:sz w:val="28"/>
          <w:szCs w:val="28"/>
        </w:rPr>
        <w:t>ел. призеров конкурсов</w:t>
      </w:r>
      <w:r w:rsidRPr="009E05A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учитывая участников коллективов,</w:t>
      </w:r>
      <w:r w:rsidRPr="009E05AC">
        <w:rPr>
          <w:rFonts w:ascii="Times New Roman" w:hAnsi="Times New Roman" w:cs="Times New Roman"/>
          <w:sz w:val="28"/>
          <w:szCs w:val="28"/>
        </w:rPr>
        <w:t xml:space="preserve"> из них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E05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6A9" w:rsidRPr="009E05AC" w:rsidRDefault="009F56A9" w:rsidP="009F56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5AC">
        <w:rPr>
          <w:rFonts w:ascii="Times New Roman" w:hAnsi="Times New Roman" w:cs="Times New Roman"/>
          <w:sz w:val="28"/>
          <w:szCs w:val="28"/>
        </w:rPr>
        <w:t>Лауреаты городские конкурсов -</w:t>
      </w:r>
      <w:r>
        <w:rPr>
          <w:rFonts w:ascii="Times New Roman" w:hAnsi="Times New Roman" w:cs="Times New Roman"/>
          <w:sz w:val="28"/>
          <w:szCs w:val="28"/>
        </w:rPr>
        <w:t xml:space="preserve">   49</w:t>
      </w:r>
      <w:r w:rsidRPr="009E05AC">
        <w:rPr>
          <w:rFonts w:ascii="Times New Roman" w:hAnsi="Times New Roman" w:cs="Times New Roman"/>
          <w:sz w:val="28"/>
          <w:szCs w:val="28"/>
        </w:rPr>
        <w:t xml:space="preserve"> чел</w:t>
      </w:r>
      <w:r>
        <w:rPr>
          <w:rFonts w:ascii="Times New Roman" w:hAnsi="Times New Roman" w:cs="Times New Roman"/>
          <w:sz w:val="28"/>
          <w:szCs w:val="28"/>
        </w:rPr>
        <w:t xml:space="preserve">., из них 2 коллектива.  </w:t>
      </w:r>
      <w:r w:rsidRPr="009E05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6A9" w:rsidRPr="009E05AC" w:rsidRDefault="009F56A9" w:rsidP="009F56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5AC">
        <w:rPr>
          <w:rFonts w:ascii="Times New Roman" w:hAnsi="Times New Roman" w:cs="Times New Roman"/>
          <w:sz w:val="28"/>
          <w:szCs w:val="28"/>
        </w:rPr>
        <w:t xml:space="preserve">Лауреаты областных конкурсов </w:t>
      </w:r>
      <w:r>
        <w:rPr>
          <w:rFonts w:ascii="Times New Roman" w:hAnsi="Times New Roman" w:cs="Times New Roman"/>
          <w:sz w:val="28"/>
          <w:szCs w:val="28"/>
        </w:rPr>
        <w:t xml:space="preserve">-  40 чел., из них 2 </w:t>
      </w:r>
      <w:r w:rsidRPr="009E05AC">
        <w:rPr>
          <w:rFonts w:ascii="Times New Roman" w:hAnsi="Times New Roman" w:cs="Times New Roman"/>
          <w:sz w:val="28"/>
          <w:szCs w:val="28"/>
        </w:rPr>
        <w:t>коллектив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E05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6A9" w:rsidRPr="009E05AC" w:rsidRDefault="009F56A9" w:rsidP="009F56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5AC">
        <w:rPr>
          <w:rFonts w:ascii="Times New Roman" w:hAnsi="Times New Roman" w:cs="Times New Roman"/>
          <w:sz w:val="28"/>
          <w:szCs w:val="28"/>
        </w:rPr>
        <w:t>Лауреаты международных конкурсов -</w:t>
      </w:r>
      <w:r>
        <w:rPr>
          <w:rFonts w:ascii="Times New Roman" w:hAnsi="Times New Roman" w:cs="Times New Roman"/>
          <w:sz w:val="28"/>
          <w:szCs w:val="28"/>
        </w:rPr>
        <w:t xml:space="preserve">  21 чел.</w:t>
      </w:r>
    </w:p>
    <w:p w:rsidR="009F56A9" w:rsidRPr="009E05AC" w:rsidRDefault="009F56A9" w:rsidP="009F56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5AC">
        <w:rPr>
          <w:rFonts w:ascii="Times New Roman" w:hAnsi="Times New Roman" w:cs="Times New Roman"/>
          <w:sz w:val="28"/>
          <w:szCs w:val="28"/>
        </w:rPr>
        <w:t>Лауреаты Всероссийского конкурса -</w:t>
      </w:r>
      <w:r>
        <w:rPr>
          <w:rFonts w:ascii="Times New Roman" w:hAnsi="Times New Roman" w:cs="Times New Roman"/>
          <w:sz w:val="28"/>
          <w:szCs w:val="28"/>
        </w:rPr>
        <w:t xml:space="preserve">  19 </w:t>
      </w:r>
      <w:r w:rsidRPr="009E05AC">
        <w:rPr>
          <w:rFonts w:ascii="Times New Roman" w:hAnsi="Times New Roman" w:cs="Times New Roman"/>
          <w:sz w:val="28"/>
          <w:szCs w:val="28"/>
        </w:rPr>
        <w:t>чел.</w:t>
      </w:r>
      <w:r>
        <w:rPr>
          <w:rFonts w:ascii="Times New Roman" w:hAnsi="Times New Roman" w:cs="Times New Roman"/>
          <w:sz w:val="28"/>
          <w:szCs w:val="28"/>
        </w:rPr>
        <w:t>, из них 3 ансамбля</w:t>
      </w:r>
    </w:p>
    <w:p w:rsidR="009F56A9" w:rsidRPr="009E05AC" w:rsidRDefault="009F56A9" w:rsidP="009F56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6A9" w:rsidRDefault="009F56A9" w:rsidP="009F56A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0327">
        <w:rPr>
          <w:rFonts w:ascii="Times New Roman" w:hAnsi="Times New Roman" w:cs="Times New Roman"/>
          <w:b/>
          <w:sz w:val="28"/>
          <w:szCs w:val="28"/>
        </w:rPr>
        <w:t>2. Обучающиеся</w:t>
      </w:r>
      <w:r w:rsidRPr="003C4EB2">
        <w:rPr>
          <w:rFonts w:ascii="Times New Roman" w:hAnsi="Times New Roman" w:cs="Times New Roman"/>
          <w:b/>
          <w:sz w:val="28"/>
          <w:szCs w:val="28"/>
        </w:rPr>
        <w:t xml:space="preserve">, награжденные Дипломом </w:t>
      </w:r>
      <w:r>
        <w:rPr>
          <w:rFonts w:ascii="Times New Roman" w:hAnsi="Times New Roman" w:cs="Times New Roman"/>
          <w:b/>
          <w:sz w:val="28"/>
          <w:szCs w:val="28"/>
        </w:rPr>
        <w:t>участника конкурсов различного у</w:t>
      </w:r>
      <w:r w:rsidRPr="003C4EB2">
        <w:rPr>
          <w:rFonts w:ascii="Times New Roman" w:hAnsi="Times New Roman" w:cs="Times New Roman"/>
          <w:b/>
          <w:sz w:val="28"/>
          <w:szCs w:val="28"/>
        </w:rPr>
        <w:t xml:space="preserve">ровня: </w:t>
      </w:r>
    </w:p>
    <w:p w:rsidR="009F56A9" w:rsidRPr="003C4EB2" w:rsidRDefault="009F56A9" w:rsidP="009F56A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2458"/>
        <w:gridCol w:w="1936"/>
        <w:gridCol w:w="4951"/>
      </w:tblGrid>
      <w:tr w:rsidR="009F56A9" w:rsidRPr="00257666" w:rsidTr="009F56A9">
        <w:tc>
          <w:tcPr>
            <w:tcW w:w="1315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Ф.И.О.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щегося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Ф.И.О. преподавателя </w:t>
            </w:r>
          </w:p>
        </w:tc>
        <w:tc>
          <w:tcPr>
            <w:tcW w:w="2649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конкурса, фестиваля и награда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Pr="00CD3A14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CD3A14">
              <w:rPr>
                <w:rFonts w:ascii="Times New Roman" w:hAnsi="Times New Roman" w:cs="Times New Roman"/>
                <w:sz w:val="28"/>
                <w:szCs w:val="28"/>
              </w:rPr>
              <w:t xml:space="preserve">Нащекина Виктория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Pr="00257666" w:rsidRDefault="009F56A9" w:rsidP="005F24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фестиваль творчества дет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ей и молодежи «Победный май»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диплом участника </w:t>
            </w:r>
            <w:r w:rsidR="005F24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Еремина  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Виолетта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Верьяненкова Т.Н.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Pr="00257666" w:rsidRDefault="009F56A9" w:rsidP="005F24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детского рисунка      «Гордимся тобой, Россия!» </w:t>
            </w:r>
            <w:r w:rsidR="005F24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диплом участника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Косенкова 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Дарья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Верьяненкова Т.Н.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Pr="00257666" w:rsidRDefault="009F56A9" w:rsidP="005F24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детского рисунка       «Гордимся тобой, Россия!» </w:t>
            </w:r>
            <w:r w:rsidR="005F24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Мовчун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Полина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Верьяненкова Т.Н.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Pr="00257666" w:rsidRDefault="009F56A9" w:rsidP="005F24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Городская выставка детского рисунка       «Гордимся тобой, Россия!» </w:t>
            </w:r>
            <w:r w:rsidR="005F24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Быкова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Анна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Верьяненкова Т.Н.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Pr="00257666" w:rsidRDefault="009F56A9" w:rsidP="00D94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Городская выставка детского рисунка       «Гордимся тобой, Россия!»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Нестеренко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Иван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Верьяненкова Т.Н.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Pr="00257666" w:rsidRDefault="009F56A9" w:rsidP="00D94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Городская выста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вка детского рисунка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«Гордимся тобой, Россия!»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Паришкурова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Ульяна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Верьяненкова Т.Н.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Pr="00257666" w:rsidRDefault="009F56A9" w:rsidP="00D94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Городская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выставка детского рисунка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«Гордимся тобой, Россия!»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Шлыкова   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Анна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Pr="00257666" w:rsidRDefault="009F56A9" w:rsidP="00D94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Городская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выставка детского рисунка 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Гордимся тобой, Россия!»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Животкова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Ирина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Pr="00257666" w:rsidRDefault="009F56A9" w:rsidP="00D94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детского рисунка       « Гордимся тобой, Россия!»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10. Нащекина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Виктория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9F56A9" w:rsidRPr="00257666" w:rsidRDefault="009F56A9" w:rsidP="00D94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детского рисунка       « Гордимся тобой, Россия!»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11. Медведев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Дмитрий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649" w:type="pct"/>
          </w:tcPr>
          <w:p w:rsidR="009F56A9" w:rsidRPr="00257666" w:rsidRDefault="009F56A9" w:rsidP="00D94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Городская выставка детс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кого рисунка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Гордимся тобой, Россия!»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Позднякова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Надежда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Pr="00257666" w:rsidRDefault="009F56A9" w:rsidP="00D94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Городская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детского рисунка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 Гордимся тобой, Россия!»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Большакова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Софья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Pr="00257666" w:rsidRDefault="009F56A9" w:rsidP="00D94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Городская выставка детского рисунка       « Гордимся тобой, Россия!»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Жарикова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Влада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Pr="00257666" w:rsidRDefault="009F56A9" w:rsidP="00D94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детского рисунка       « Гордимся тобой, Россия!»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Рубашнева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Софья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Pr="00257666" w:rsidRDefault="009F56A9" w:rsidP="00D94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Городская выставка детского рисунка       « Гордимся тобой, Россия!»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Нилова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Устинья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Pr="00257666" w:rsidRDefault="009F56A9" w:rsidP="00D94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Городская выставка детского рисунка       « Гордимся тобой, Россия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Казарина  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Кристина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Pr="00257666" w:rsidRDefault="009F56A9" w:rsidP="00D94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Городская выставка детского рисунка       « Гордимся тобой, Россия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18. Поздняков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Иван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649" w:type="pct"/>
          </w:tcPr>
          <w:p w:rsidR="009F56A9" w:rsidRPr="00257666" w:rsidRDefault="009F56A9" w:rsidP="00D94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Городская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детского рисунка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 Гордимся тобой, Россия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19.  Репина   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Виктория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Городская выставка декоративно-прикладного творчества «Со всей душою!» (март 2020 г.) диплом участника.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 Казарина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Кристина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649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Городская выставка декоративно-прикладного творчества «Со всей душою!» (март 2020 г.) диплом участника.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Казарина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Екатерина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Pr="00257666" w:rsidRDefault="009F56A9" w:rsidP="00D94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декоративно-прикладного творчества «Со всей душою!»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диплом участника.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22.Никипоренкова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Кристина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Pr="00257666" w:rsidRDefault="009F56A9" w:rsidP="00D94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Городская выставка декоративно-прикладного творчества «Со всей душою!»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диплом участника.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 Парусникова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Валерия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Pr="00257666" w:rsidRDefault="009F56A9" w:rsidP="00D94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декоративно-прикладного творчества «Со всей душою!»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диплом участника.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Нуждина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Полина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Pr="00257666" w:rsidRDefault="009F56A9" w:rsidP="00D94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декоративно-прикладного творчества «Со всей душою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диплом участника..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25.  Жданова  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Дарья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Pr="00257666" w:rsidRDefault="009F56A9" w:rsidP="00D94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декоративно-прикладного творчества «Со всей душою!»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диплом участника   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26.  Иванов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Михаил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Сахарова И.А.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Pr="00257666" w:rsidRDefault="009F56A9" w:rsidP="00D94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Международный конкурс исполнителей эстрадной песни  «Хрустальная лира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»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диплом участника 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27. Позднякова  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Надежда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</w:p>
        </w:tc>
        <w:tc>
          <w:tcPr>
            <w:tcW w:w="2649" w:type="pct"/>
          </w:tcPr>
          <w:p w:rsidR="009F56A9" w:rsidRPr="00257666" w:rsidRDefault="009F56A9" w:rsidP="00D94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фестиваль творчества детей и молодежи «Победный май»  диплом участника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Скрипко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Валерия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Областная выставка в рамках мультикультурной акции «Королевство новогодних  чудес»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Патупина  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Алина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Сахоненкова Е.С.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Pr="00257666" w:rsidRDefault="009F56A9" w:rsidP="00D94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Междунар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>одный конкурс «Ренессанс гитары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Гомель,  свидетельство участника гитарного оркестра 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30.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Казарин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Виктор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Pr="00257666" w:rsidRDefault="009F56A9" w:rsidP="00D94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Областная выставка рисунков   «Взгляни на мир глазами животных»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Благодарственное письмо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Казарина   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Кристина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649" w:type="pct"/>
          </w:tcPr>
          <w:p w:rsidR="009F56A9" w:rsidRPr="00257666" w:rsidRDefault="009F56A9" w:rsidP="00D94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Областная выставка рисунков   «Взгляни на мир глазами животных»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Благодарственное письмо  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Пащенкова  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Полина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649" w:type="pct"/>
          </w:tcPr>
          <w:p w:rsidR="009F56A9" w:rsidRPr="00257666" w:rsidRDefault="009F56A9" w:rsidP="00D94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Областная выставка рисунков   «Взгляни на мир глазами животных»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Благодарственное письмо  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33.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Фатина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Александра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649" w:type="pct"/>
          </w:tcPr>
          <w:p w:rsidR="009F56A9" w:rsidRPr="00257666" w:rsidRDefault="009F56A9" w:rsidP="00D94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Областная выставка рисунков   «Взгляни на мир глазами животных»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Благодарственное письмо  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Позднякова</w:t>
            </w:r>
          </w:p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Надежда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Pr="00257666" w:rsidRDefault="009F56A9" w:rsidP="00D94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Областная выставка рисунков   «Взгляни на мир глазами животных»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Благодарственное письмо  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35.Нуждина   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Полина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649" w:type="pct"/>
          </w:tcPr>
          <w:p w:rsidR="009F56A9" w:rsidRPr="00257666" w:rsidRDefault="009F56A9" w:rsidP="00D94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Областная выставка рисунков   «Взгляни на мир глазами животных»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Благодарственное письмо  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36.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Анадикт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Мария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Городская выставка детских работ   «Рисованная сказка»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 за участие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37.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Дятлов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Никита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Городская выставка детских работ   «Рисованная сказка»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 за участие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38.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Жданова   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Дарья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649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детских работ   «Рисованная сказка»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 за участие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39.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Казарина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Екатерина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649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Городская выставка детских работ   «Рисованная сказка» </w:t>
            </w:r>
            <w:r w:rsidR="00D9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Благодарственное письмо за участие 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40.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Костина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Алиса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Городская выставка детских работ   «Рисованная сказка» октябрь 2019 г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Благодарственное письмо за участие 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 Мищенков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Святослав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</w:p>
        </w:tc>
        <w:tc>
          <w:tcPr>
            <w:tcW w:w="2649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Городская выставка детских работ   «Рисованная сказка» октябрь 2019 г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Благодарственное письмо за участие 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42.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Нилова      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Устинья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</w:p>
        </w:tc>
        <w:tc>
          <w:tcPr>
            <w:tcW w:w="2649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детских работ   «Рисованная сказка» октябрь 2019 г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Благодарственное письмо за участие 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43.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Петрова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Валерия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</w:p>
        </w:tc>
        <w:tc>
          <w:tcPr>
            <w:tcW w:w="2649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детских работ   «Рисованная сказка» октябрь 2019 г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Благодарственное письмо за участие 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44.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Сазанова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Маргарита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</w:p>
        </w:tc>
        <w:tc>
          <w:tcPr>
            <w:tcW w:w="2649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детских работ   «Рисованная сказка» октябрь 2019 г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Благодарственное письмо за участие 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45.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Цымбалистая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Маргарита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</w:p>
        </w:tc>
        <w:tc>
          <w:tcPr>
            <w:tcW w:w="2649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детских работ   «Рисованная сказка» октябрь 2019 г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Благодарственное письмо за участие 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F56A9" w:rsidRPr="00257666" w:rsidTr="009F56A9">
        <w:tc>
          <w:tcPr>
            <w:tcW w:w="1315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46.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Якубенкова 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Арина</w:t>
            </w:r>
          </w:p>
        </w:tc>
        <w:tc>
          <w:tcPr>
            <w:tcW w:w="1036" w:type="pct"/>
          </w:tcPr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</w:p>
        </w:tc>
        <w:tc>
          <w:tcPr>
            <w:tcW w:w="2649" w:type="pct"/>
          </w:tcPr>
          <w:p w:rsidR="009F56A9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детских работ   «Рисованная сказка» октябрь 2019 г </w:t>
            </w:r>
          </w:p>
          <w:p w:rsidR="009F56A9" w:rsidRPr="00257666" w:rsidRDefault="009F56A9" w:rsidP="009F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Благодарственное письмо за участие 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9F56A9" w:rsidRPr="00655EE5" w:rsidRDefault="009F56A9" w:rsidP="009F56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5EE5">
        <w:rPr>
          <w:rFonts w:ascii="Times New Roman" w:hAnsi="Times New Roman" w:cs="Times New Roman"/>
          <w:sz w:val="28"/>
          <w:szCs w:val="28"/>
        </w:rPr>
        <w:t xml:space="preserve">Всего: 46 чел. участников, получивших благодарственные письма за </w:t>
      </w:r>
    </w:p>
    <w:p w:rsidR="009F56A9" w:rsidRPr="00655EE5" w:rsidRDefault="009F56A9" w:rsidP="009F56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5EE5">
        <w:rPr>
          <w:rFonts w:ascii="Times New Roman" w:hAnsi="Times New Roman" w:cs="Times New Roman"/>
          <w:sz w:val="28"/>
          <w:szCs w:val="28"/>
        </w:rPr>
        <w:t>участие в конкурсах:</w:t>
      </w:r>
    </w:p>
    <w:p w:rsidR="009F56A9" w:rsidRPr="009E05AC" w:rsidRDefault="009F56A9" w:rsidP="009F56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уровня- </w:t>
      </w:r>
      <w:r w:rsidRPr="009E05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37 ч</w:t>
      </w:r>
      <w:r w:rsidRPr="009E05AC">
        <w:rPr>
          <w:rFonts w:ascii="Times New Roman" w:hAnsi="Times New Roman" w:cs="Times New Roman"/>
          <w:sz w:val="28"/>
          <w:szCs w:val="28"/>
        </w:rPr>
        <w:t xml:space="preserve">ел. </w:t>
      </w:r>
    </w:p>
    <w:p w:rsidR="009F56A9" w:rsidRPr="009E05AC" w:rsidRDefault="009F56A9" w:rsidP="009F56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5AC">
        <w:rPr>
          <w:rFonts w:ascii="Times New Roman" w:hAnsi="Times New Roman" w:cs="Times New Roman"/>
          <w:sz w:val="28"/>
          <w:szCs w:val="28"/>
        </w:rPr>
        <w:t>Областного уровня -</w:t>
      </w:r>
      <w:r>
        <w:rPr>
          <w:rFonts w:ascii="Times New Roman" w:hAnsi="Times New Roman" w:cs="Times New Roman"/>
          <w:sz w:val="28"/>
          <w:szCs w:val="28"/>
        </w:rPr>
        <w:t xml:space="preserve">  7 </w:t>
      </w:r>
      <w:r w:rsidRPr="009E05AC">
        <w:rPr>
          <w:rFonts w:ascii="Times New Roman" w:hAnsi="Times New Roman" w:cs="Times New Roman"/>
          <w:sz w:val="28"/>
          <w:szCs w:val="28"/>
        </w:rPr>
        <w:t xml:space="preserve">чел. </w:t>
      </w:r>
    </w:p>
    <w:p w:rsidR="009F56A9" w:rsidRPr="009E05AC" w:rsidRDefault="009F56A9" w:rsidP="009F56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5AC">
        <w:rPr>
          <w:rFonts w:ascii="Times New Roman" w:hAnsi="Times New Roman" w:cs="Times New Roman"/>
          <w:sz w:val="28"/>
          <w:szCs w:val="28"/>
        </w:rPr>
        <w:t xml:space="preserve">Всероссийского уровня </w:t>
      </w:r>
      <w:r>
        <w:rPr>
          <w:rFonts w:ascii="Times New Roman" w:hAnsi="Times New Roman" w:cs="Times New Roman"/>
          <w:sz w:val="28"/>
          <w:szCs w:val="28"/>
        </w:rPr>
        <w:t xml:space="preserve">– 0 </w:t>
      </w:r>
      <w:r w:rsidRPr="009E05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6A9" w:rsidRPr="009E05AC" w:rsidRDefault="009F56A9" w:rsidP="009F56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5AC">
        <w:rPr>
          <w:rFonts w:ascii="Times New Roman" w:hAnsi="Times New Roman" w:cs="Times New Roman"/>
          <w:sz w:val="28"/>
          <w:szCs w:val="28"/>
        </w:rPr>
        <w:t>Международного уровня-</w:t>
      </w:r>
      <w:r>
        <w:rPr>
          <w:rFonts w:ascii="Times New Roman" w:hAnsi="Times New Roman" w:cs="Times New Roman"/>
          <w:sz w:val="28"/>
          <w:szCs w:val="28"/>
        </w:rPr>
        <w:t xml:space="preserve"> 2 </w:t>
      </w:r>
      <w:r w:rsidRPr="009E05AC">
        <w:rPr>
          <w:rFonts w:ascii="Times New Roman" w:hAnsi="Times New Roman" w:cs="Times New Roman"/>
          <w:sz w:val="28"/>
          <w:szCs w:val="28"/>
        </w:rPr>
        <w:t xml:space="preserve">чел. </w:t>
      </w:r>
    </w:p>
    <w:p w:rsidR="009F56A9" w:rsidRPr="00D94633" w:rsidRDefault="009F56A9" w:rsidP="009F56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4633">
        <w:rPr>
          <w:rFonts w:ascii="Times New Roman" w:hAnsi="Times New Roman" w:cs="Times New Roman"/>
          <w:sz w:val="28"/>
          <w:szCs w:val="28"/>
        </w:rPr>
        <w:t xml:space="preserve">Итого: в конкурсах приняло участие 175 чел. (83 % от общего числа </w:t>
      </w:r>
    </w:p>
    <w:p w:rsidR="009F56A9" w:rsidRPr="00D94633" w:rsidRDefault="009F56A9" w:rsidP="009F56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4633">
        <w:rPr>
          <w:rFonts w:ascii="Times New Roman" w:hAnsi="Times New Roman" w:cs="Times New Roman"/>
          <w:sz w:val="28"/>
          <w:szCs w:val="28"/>
        </w:rPr>
        <w:t xml:space="preserve">обучающихся в школе). </w:t>
      </w:r>
    </w:p>
    <w:p w:rsidR="009F56A9" w:rsidRPr="00D94633" w:rsidRDefault="009F56A9" w:rsidP="009F56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4633">
        <w:rPr>
          <w:rFonts w:ascii="Times New Roman" w:hAnsi="Times New Roman" w:cs="Times New Roman"/>
          <w:sz w:val="28"/>
          <w:szCs w:val="28"/>
          <w:u w:val="single"/>
        </w:rPr>
        <w:t xml:space="preserve"> Из них призеров 129 чел</w:t>
      </w:r>
      <w:r w:rsidRPr="00D94633">
        <w:rPr>
          <w:rFonts w:ascii="Times New Roman" w:hAnsi="Times New Roman" w:cs="Times New Roman"/>
          <w:sz w:val="28"/>
          <w:szCs w:val="28"/>
        </w:rPr>
        <w:t xml:space="preserve">. (74% от общего числа участников </w:t>
      </w:r>
    </w:p>
    <w:p w:rsidR="009F56A9" w:rsidRPr="00D94633" w:rsidRDefault="009F56A9" w:rsidP="009F56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4633">
        <w:rPr>
          <w:rFonts w:ascii="Times New Roman" w:hAnsi="Times New Roman" w:cs="Times New Roman"/>
          <w:sz w:val="28"/>
          <w:szCs w:val="28"/>
        </w:rPr>
        <w:t xml:space="preserve">конкурсов и 61% от общего числа обучающихся в школе) </w:t>
      </w:r>
    </w:p>
    <w:p w:rsidR="009F56A9" w:rsidRPr="009E05AC" w:rsidRDefault="009F56A9" w:rsidP="009F56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5AC">
        <w:rPr>
          <w:rFonts w:ascii="Times New Roman" w:hAnsi="Times New Roman" w:cs="Times New Roman"/>
          <w:sz w:val="28"/>
          <w:szCs w:val="28"/>
        </w:rPr>
        <w:t>Лауреаты городские конкурсов -</w:t>
      </w:r>
      <w:r>
        <w:rPr>
          <w:rFonts w:ascii="Times New Roman" w:hAnsi="Times New Roman" w:cs="Times New Roman"/>
          <w:sz w:val="28"/>
          <w:szCs w:val="28"/>
        </w:rPr>
        <w:t xml:space="preserve">   49</w:t>
      </w:r>
      <w:r w:rsidRPr="009E05AC">
        <w:rPr>
          <w:rFonts w:ascii="Times New Roman" w:hAnsi="Times New Roman" w:cs="Times New Roman"/>
          <w:sz w:val="28"/>
          <w:szCs w:val="28"/>
        </w:rPr>
        <w:t xml:space="preserve"> чел</w:t>
      </w:r>
      <w:r>
        <w:rPr>
          <w:rFonts w:ascii="Times New Roman" w:hAnsi="Times New Roman" w:cs="Times New Roman"/>
          <w:sz w:val="28"/>
          <w:szCs w:val="28"/>
        </w:rPr>
        <w:t xml:space="preserve">., из них 2 коллектива   </w:t>
      </w:r>
      <w:r w:rsidRPr="009E05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6A9" w:rsidRPr="009E05AC" w:rsidRDefault="009F56A9" w:rsidP="009F56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5AC">
        <w:rPr>
          <w:rFonts w:ascii="Times New Roman" w:hAnsi="Times New Roman" w:cs="Times New Roman"/>
          <w:sz w:val="28"/>
          <w:szCs w:val="28"/>
        </w:rPr>
        <w:t xml:space="preserve">Лауреаты областных конкурсов </w:t>
      </w:r>
      <w:r>
        <w:rPr>
          <w:rFonts w:ascii="Times New Roman" w:hAnsi="Times New Roman" w:cs="Times New Roman"/>
          <w:sz w:val="28"/>
          <w:szCs w:val="28"/>
        </w:rPr>
        <w:t xml:space="preserve">-  40 чел., из них 2 </w:t>
      </w:r>
      <w:r w:rsidRPr="009E05AC">
        <w:rPr>
          <w:rFonts w:ascii="Times New Roman" w:hAnsi="Times New Roman" w:cs="Times New Roman"/>
          <w:sz w:val="28"/>
          <w:szCs w:val="28"/>
        </w:rPr>
        <w:t>коллектив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E05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6A9" w:rsidRPr="009E05AC" w:rsidRDefault="009F56A9" w:rsidP="009F56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5AC">
        <w:rPr>
          <w:rFonts w:ascii="Times New Roman" w:hAnsi="Times New Roman" w:cs="Times New Roman"/>
          <w:sz w:val="28"/>
          <w:szCs w:val="28"/>
        </w:rPr>
        <w:t>Лауреаты международных конкурсов -</w:t>
      </w:r>
      <w:r>
        <w:rPr>
          <w:rFonts w:ascii="Times New Roman" w:hAnsi="Times New Roman" w:cs="Times New Roman"/>
          <w:sz w:val="28"/>
          <w:szCs w:val="28"/>
        </w:rPr>
        <w:t xml:space="preserve">  21 чел.</w:t>
      </w:r>
    </w:p>
    <w:p w:rsidR="009F56A9" w:rsidRPr="009E05AC" w:rsidRDefault="009F56A9" w:rsidP="009F56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5AC">
        <w:rPr>
          <w:rFonts w:ascii="Times New Roman" w:hAnsi="Times New Roman" w:cs="Times New Roman"/>
          <w:sz w:val="28"/>
          <w:szCs w:val="28"/>
        </w:rPr>
        <w:t>Лауреаты Всероссийского конкурса -</w:t>
      </w:r>
      <w:r>
        <w:rPr>
          <w:rFonts w:ascii="Times New Roman" w:hAnsi="Times New Roman" w:cs="Times New Roman"/>
          <w:sz w:val="28"/>
          <w:szCs w:val="28"/>
        </w:rPr>
        <w:t xml:space="preserve">  19 </w:t>
      </w:r>
      <w:r w:rsidRPr="009E05AC">
        <w:rPr>
          <w:rFonts w:ascii="Times New Roman" w:hAnsi="Times New Roman" w:cs="Times New Roman"/>
          <w:sz w:val="28"/>
          <w:szCs w:val="28"/>
        </w:rPr>
        <w:t>чел.</w:t>
      </w:r>
      <w:r>
        <w:rPr>
          <w:rFonts w:ascii="Times New Roman" w:hAnsi="Times New Roman" w:cs="Times New Roman"/>
          <w:sz w:val="28"/>
          <w:szCs w:val="28"/>
        </w:rPr>
        <w:t>, из них 3 ансамбля</w:t>
      </w:r>
    </w:p>
    <w:p w:rsidR="009F56A9" w:rsidRPr="009E05AC" w:rsidRDefault="009F56A9" w:rsidP="009F56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5D5A" w:rsidRDefault="00525D5A" w:rsidP="00D0405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Выводы: </w:t>
      </w:r>
      <w:r w:rsidR="008806AA" w:rsidRPr="008806AA">
        <w:rPr>
          <w:rFonts w:ascii="Times New Roman" w:hAnsi="Times New Roman" w:cs="Times New Roman"/>
          <w:color w:val="000000"/>
          <w:sz w:val="28"/>
          <w:szCs w:val="28"/>
        </w:rPr>
        <w:t>Культурно-просвет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 xml:space="preserve">ительской работой </w:t>
      </w:r>
      <w:r w:rsidR="008806AA" w:rsidRPr="008806AA">
        <w:rPr>
          <w:rFonts w:ascii="Times New Roman" w:hAnsi="Times New Roman" w:cs="Times New Roman"/>
          <w:color w:val="000000"/>
          <w:sz w:val="28"/>
          <w:szCs w:val="28"/>
        </w:rPr>
        <w:t>охвачены различные слои населения: во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 xml:space="preserve">спитанники детских садов, школ, </w:t>
      </w:r>
      <w:r w:rsidR="008806AA" w:rsidRPr="008806AA">
        <w:rPr>
          <w:rFonts w:ascii="Times New Roman" w:hAnsi="Times New Roman" w:cs="Times New Roman"/>
          <w:color w:val="000000"/>
          <w:sz w:val="28"/>
          <w:szCs w:val="28"/>
        </w:rPr>
        <w:t>родители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806AA" w:rsidRPr="008806AA">
        <w:rPr>
          <w:rFonts w:ascii="Times New Roman" w:hAnsi="Times New Roman" w:cs="Times New Roman"/>
          <w:color w:val="000000"/>
          <w:sz w:val="28"/>
          <w:szCs w:val="28"/>
        </w:rPr>
        <w:t>Организованная культурно</w:t>
      </w:r>
      <w:r w:rsidR="008806A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806AA" w:rsidRPr="008806AA">
        <w:rPr>
          <w:rFonts w:ascii="Times New Roman" w:hAnsi="Times New Roman" w:cs="Times New Roman"/>
          <w:color w:val="000000"/>
          <w:sz w:val="28"/>
          <w:szCs w:val="28"/>
        </w:rPr>
        <w:t>просветительская деятельность 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ослужила средством формирования </w:t>
      </w:r>
      <w:r w:rsidR="008806AA" w:rsidRPr="008806AA">
        <w:rPr>
          <w:rFonts w:ascii="Times New Roman" w:hAnsi="Times New Roman" w:cs="Times New Roman"/>
          <w:color w:val="000000"/>
          <w:sz w:val="28"/>
          <w:szCs w:val="28"/>
        </w:rPr>
        <w:t>положительного имид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жа образовательного учреждения. Активная работа в </w:t>
      </w:r>
      <w:r w:rsidR="008806AA" w:rsidRPr="008806AA">
        <w:rPr>
          <w:rFonts w:ascii="Times New Roman" w:hAnsi="Times New Roman" w:cs="Times New Roman"/>
          <w:color w:val="000000"/>
          <w:sz w:val="28"/>
          <w:szCs w:val="28"/>
        </w:rPr>
        <w:t>этом направлении повысила престиж уч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ебного заведения,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дала максимум </w:t>
      </w:r>
      <w:r w:rsidR="008806AA" w:rsidRPr="008806AA">
        <w:rPr>
          <w:rFonts w:ascii="Times New Roman" w:hAnsi="Times New Roman" w:cs="Times New Roman"/>
          <w:color w:val="000000"/>
          <w:sz w:val="28"/>
          <w:szCs w:val="28"/>
        </w:rPr>
        <w:t>информации населению о работе учрежд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ения и тем самым способствовала </w:t>
      </w:r>
      <w:r w:rsidR="008806AA" w:rsidRPr="008806AA">
        <w:rPr>
          <w:rFonts w:ascii="Times New Roman" w:hAnsi="Times New Roman" w:cs="Times New Roman"/>
          <w:color w:val="000000"/>
          <w:sz w:val="28"/>
          <w:szCs w:val="28"/>
        </w:rPr>
        <w:t>набору ко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 xml:space="preserve">нтингента на новый учебный год. </w:t>
      </w:r>
      <w:r w:rsidR="008806AA" w:rsidRPr="008806AA">
        <w:rPr>
          <w:rFonts w:ascii="Times New Roman" w:hAnsi="Times New Roman" w:cs="Times New Roman"/>
          <w:color w:val="000000"/>
          <w:sz w:val="28"/>
          <w:szCs w:val="28"/>
        </w:rPr>
        <w:t>Социальная значимость и продуктивн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 xml:space="preserve">ость культурно-просветительской </w:t>
      </w:r>
      <w:r w:rsidR="008806AA" w:rsidRPr="008806AA">
        <w:rPr>
          <w:rFonts w:ascii="Times New Roman" w:hAnsi="Times New Roman" w:cs="Times New Roman"/>
          <w:color w:val="000000"/>
          <w:sz w:val="28"/>
          <w:szCs w:val="28"/>
        </w:rPr>
        <w:t>деятельности учреждения отмечена многочисленными благодарственными</w:t>
      </w:r>
      <w:r w:rsidR="008806AA" w:rsidRPr="008806AA">
        <w:rPr>
          <w:rFonts w:ascii="Times New Roman" w:hAnsi="Times New Roman" w:cs="Times New Roman"/>
          <w:color w:val="000000"/>
          <w:sz w:val="28"/>
          <w:szCs w:val="28"/>
        </w:rPr>
        <w:br/>
        <w:t>письмами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806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25D5A" w:rsidRDefault="00B97AC4" w:rsidP="00525D5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25D5A">
        <w:rPr>
          <w:rFonts w:ascii="Times New Roman" w:hAnsi="Times New Roman" w:cs="Times New Roman"/>
          <w:bCs/>
          <w:color w:val="000000"/>
          <w:sz w:val="28"/>
          <w:szCs w:val="28"/>
        </w:rPr>
        <w:t>1.9.</w:t>
      </w:r>
      <w:r w:rsidR="00D9463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806AA" w:rsidRPr="00525D5A">
        <w:rPr>
          <w:rFonts w:ascii="Times New Roman" w:hAnsi="Times New Roman" w:cs="Times New Roman"/>
          <w:bCs/>
          <w:color w:val="000000"/>
          <w:sz w:val="28"/>
          <w:szCs w:val="28"/>
        </w:rPr>
        <w:t>Качество кадрового обеспечения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8806AA" w:rsidRPr="008806A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0960C3" w:rsidRPr="000960C3" w:rsidRDefault="008806AA" w:rsidP="00525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6AA">
        <w:rPr>
          <w:rFonts w:ascii="Times New Roman" w:hAnsi="Times New Roman" w:cs="Times New Roman"/>
          <w:color w:val="000000"/>
          <w:sz w:val="28"/>
          <w:szCs w:val="28"/>
        </w:rPr>
        <w:t>Высокопрофессиональные кадры – залог успешной деят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>ельности и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развития учреждения.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 xml:space="preserve">Ответственность за осуществление деятельности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 xml:space="preserve">колы, в  том числе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 xml:space="preserve">создание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коле необходимых ус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>ловий для учебы, труда и отдыха об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 xml:space="preserve">щихся и работников несет директор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колы в соответствии с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>федеральными законами, иными нормативными правовы</w:t>
      </w:r>
      <w:r>
        <w:rPr>
          <w:rFonts w:ascii="Times New Roman" w:hAnsi="Times New Roman" w:cs="Times New Roman"/>
          <w:color w:val="000000"/>
          <w:sz w:val="28"/>
          <w:szCs w:val="28"/>
        </w:rPr>
        <w:t>ми актами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Российской Федерации,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Уставом и трудовым договором.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>Важнейшим условием обеспечения качества подготовки учащихся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>является профессиональная компетентность педагогических кадров.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Работники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колы в обязательном порядке систематически повышают свой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>профессиональный уровень, проходят аттестацию на соответствие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>занимаемой должности в порядке, установленном законодательством об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>образовании, проходят в соответствии с трудовым законодательством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>предварительные при поступлении на работу и пер</w:t>
      </w:r>
      <w:r>
        <w:rPr>
          <w:rFonts w:ascii="Times New Roman" w:hAnsi="Times New Roman" w:cs="Times New Roman"/>
          <w:color w:val="000000"/>
          <w:sz w:val="28"/>
          <w:szCs w:val="28"/>
        </w:rPr>
        <w:t>иодические медицинские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осмотры,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соблюдают Устав школы и Правила внутреннего трудового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25D5A">
        <w:rPr>
          <w:rFonts w:ascii="Times New Roman" w:hAnsi="Times New Roman" w:cs="Times New Roman"/>
          <w:color w:val="000000"/>
          <w:sz w:val="28"/>
          <w:szCs w:val="28"/>
        </w:rPr>
        <w:t xml:space="preserve"> распорядка.</w:t>
      </w:r>
    </w:p>
    <w:p w:rsidR="00D91C51" w:rsidRPr="00D0405D" w:rsidRDefault="00D91C51" w:rsidP="00D91C51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405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Анализ кадрового педагогического потенциала образовательного учреждения.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1"/>
        <w:gridCol w:w="1128"/>
        <w:gridCol w:w="600"/>
      </w:tblGrid>
      <w:tr w:rsidR="00D91C51" w:rsidRPr="008C79D7" w:rsidTr="00D91C51">
        <w:tc>
          <w:tcPr>
            <w:tcW w:w="7621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показателей</w:t>
            </w:r>
          </w:p>
        </w:tc>
        <w:tc>
          <w:tcPr>
            <w:tcW w:w="1128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600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D91C51" w:rsidRPr="008C79D7" w:rsidTr="00D91C51">
        <w:tc>
          <w:tcPr>
            <w:tcW w:w="7621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численность педагогических работников</w:t>
            </w:r>
          </w:p>
        </w:tc>
        <w:tc>
          <w:tcPr>
            <w:tcW w:w="1128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525D5A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25D5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D91C51" w:rsidRPr="008C79D7" w:rsidTr="00D91C51">
        <w:tc>
          <w:tcPr>
            <w:tcW w:w="7621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педагогических работни</w:t>
            </w:r>
            <w:r w:rsidR="001C44C0"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ков, имеющих высшее образование </w:t>
            </w: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педагогической направленности, в общей численности педагогических работников</w:t>
            </w:r>
          </w:p>
        </w:tc>
        <w:tc>
          <w:tcPr>
            <w:tcW w:w="1128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7</w:t>
            </w:r>
          </w:p>
        </w:tc>
        <w:tc>
          <w:tcPr>
            <w:tcW w:w="600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64</w:t>
            </w:r>
          </w:p>
        </w:tc>
      </w:tr>
      <w:tr w:rsidR="00D91C51" w:rsidRPr="008C79D7" w:rsidTr="00D91C51">
        <w:tc>
          <w:tcPr>
            <w:tcW w:w="7621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педагогических работников, имеющих средн</w:t>
            </w:r>
            <w:r w:rsidR="001C44C0"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ее профессиональное образование </w:t>
            </w: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педагогической направленности, в общей численности педагогических работников</w:t>
            </w:r>
          </w:p>
        </w:tc>
        <w:tc>
          <w:tcPr>
            <w:tcW w:w="1128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</w:t>
            </w:r>
          </w:p>
        </w:tc>
        <w:tc>
          <w:tcPr>
            <w:tcW w:w="600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36</w:t>
            </w:r>
          </w:p>
        </w:tc>
      </w:tr>
      <w:tr w:rsidR="00D91C51" w:rsidRPr="008C79D7" w:rsidTr="00D91C51">
        <w:tc>
          <w:tcPr>
            <w:tcW w:w="7621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педагогических работников, которым по р</w:t>
            </w:r>
            <w:r w:rsidR="001C44C0"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езультатам аттестации присвоена </w:t>
            </w: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квалификационная категория в общей численности педагогических работников, в том числе:</w:t>
            </w:r>
          </w:p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Высшая</w:t>
            </w:r>
          </w:p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</w:t>
            </w:r>
          </w:p>
        </w:tc>
        <w:tc>
          <w:tcPr>
            <w:tcW w:w="1128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525D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6</w:t>
            </w:r>
          </w:p>
        </w:tc>
        <w:tc>
          <w:tcPr>
            <w:tcW w:w="600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55</w:t>
            </w:r>
          </w:p>
        </w:tc>
      </w:tr>
      <w:tr w:rsidR="00D91C51" w:rsidRPr="008C79D7" w:rsidTr="00D91C51">
        <w:tc>
          <w:tcPr>
            <w:tcW w:w="7621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Численность педагогических работников в общей числен</w:t>
            </w:r>
            <w:r w:rsidR="001C44C0"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ности педагогических работников педагогический стаж работы, </w:t>
            </w: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которых составляет:</w:t>
            </w:r>
          </w:p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5 лет</w:t>
            </w:r>
          </w:p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Свыше 30 лет</w:t>
            </w:r>
          </w:p>
        </w:tc>
        <w:tc>
          <w:tcPr>
            <w:tcW w:w="1128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5</w:t>
            </w:r>
          </w:p>
        </w:tc>
        <w:tc>
          <w:tcPr>
            <w:tcW w:w="600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45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91C51" w:rsidRPr="008C79D7" w:rsidTr="00D91C51">
        <w:tc>
          <w:tcPr>
            <w:tcW w:w="7621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педагогических работников в общей численнос</w:t>
            </w:r>
            <w:r w:rsidR="001C44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 педагогических работников  в </w:t>
            </w: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возрасте до 30 лет</w:t>
            </w:r>
          </w:p>
        </w:tc>
        <w:tc>
          <w:tcPr>
            <w:tcW w:w="1128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1C44C0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91C51"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00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</w:t>
            </w:r>
          </w:p>
        </w:tc>
      </w:tr>
      <w:tr w:rsidR="00D91C51" w:rsidRPr="008C79D7" w:rsidTr="00D91C51">
        <w:tc>
          <w:tcPr>
            <w:tcW w:w="7621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педагогических работников в общей численнос</w:t>
            </w:r>
            <w:r w:rsidR="001C44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 педагогических работников  в </w:t>
            </w: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возрасте от 55 лет</w:t>
            </w:r>
          </w:p>
        </w:tc>
        <w:tc>
          <w:tcPr>
            <w:tcW w:w="1128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6</w:t>
            </w:r>
          </w:p>
        </w:tc>
        <w:tc>
          <w:tcPr>
            <w:tcW w:w="600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55</w:t>
            </w:r>
          </w:p>
        </w:tc>
      </w:tr>
    </w:tbl>
    <w:p w:rsidR="00305157" w:rsidRDefault="00D91C51" w:rsidP="00305157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79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D94633" w:rsidRDefault="001C44C0" w:rsidP="00D9463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D0405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Методическое обеспечение </w:t>
      </w:r>
      <w:r w:rsidR="00D91C51" w:rsidRPr="00D0405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образовательного процесса</w:t>
      </w:r>
      <w:r w:rsidR="00D9463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="00D91C51"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D91C51" w:rsidRPr="00D0405D" w:rsidRDefault="00D91C51" w:rsidP="00525D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Методическая деятельность осуществляется по следующим направлениям: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документальное (разработка организационно-правовых документов регламентирующих образовательный процесс, подготовка и обновление документов для аттестации  учреждени</w:t>
      </w:r>
      <w:r w:rsidR="001C44C0"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я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, подготовка информационных материалов для проведения методических мероприятий);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методическое</w:t>
      </w:r>
      <w:r w:rsidR="001C44C0"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(разработка программного обеспечения, анализ программно-методического обеспечения образовательного процесса и соответствия учебно-воспитательного процесса образовательным программам);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информационно-технологическое (создание фонда методических материалов, составленных преподавателями, комплектование фонда видео материалов, организация подписки на периодические издания);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повышение профессиональной компетентности преподавателей( организация участия преподавателей в  мастер-классах, конференциях, семинарах)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D91C51" w:rsidRPr="00D0405D" w:rsidRDefault="00D91C51" w:rsidP="00D91C51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7"/>
        <w:gridCol w:w="1115"/>
        <w:gridCol w:w="507"/>
      </w:tblGrid>
      <w:tr w:rsidR="00D91C51" w:rsidRPr="00D0405D" w:rsidTr="00F80716">
        <w:tc>
          <w:tcPr>
            <w:tcW w:w="12150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показателей</w:t>
            </w:r>
          </w:p>
        </w:tc>
        <w:tc>
          <w:tcPr>
            <w:tcW w:w="1275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780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D91C51" w:rsidRPr="00D0405D" w:rsidTr="00F80716">
        <w:tc>
          <w:tcPr>
            <w:tcW w:w="12150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Численность педагогических работников в общей численности </w:t>
            </w:r>
            <w:r w:rsidR="001C44C0"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педагогических работников и </w:t>
            </w: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административно-хозяйственных работников, прошедших за последние 5 лет повышение</w:t>
            </w:r>
          </w:p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квалификации/профессиональную переподготовку по профилю</w:t>
            </w:r>
            <w:r w:rsidR="001C44C0"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педагогической деятельности, в </w:t>
            </w: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общей численности педагогических работников и административно-хозяйственных</w:t>
            </w:r>
          </w:p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</w:p>
        </w:tc>
        <w:tc>
          <w:tcPr>
            <w:tcW w:w="1275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7</w:t>
            </w:r>
          </w:p>
        </w:tc>
        <w:tc>
          <w:tcPr>
            <w:tcW w:w="780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1C44C0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C44C0"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47</w:t>
            </w:r>
          </w:p>
        </w:tc>
      </w:tr>
      <w:tr w:rsidR="00D91C51" w:rsidRPr="00D0405D" w:rsidTr="00F80716">
        <w:tc>
          <w:tcPr>
            <w:tcW w:w="12150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специалистов, обеспечивающих методическ</w:t>
            </w:r>
            <w:r w:rsidR="001C44C0"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ую деятельность образовательной </w:t>
            </w: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организации, в общей численности сотрудников образовательной организации</w:t>
            </w:r>
          </w:p>
        </w:tc>
        <w:tc>
          <w:tcPr>
            <w:tcW w:w="1275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1C44C0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</w:t>
            </w:r>
          </w:p>
        </w:tc>
        <w:tc>
          <w:tcPr>
            <w:tcW w:w="780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1C44C0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C44C0"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13</w:t>
            </w:r>
          </w:p>
        </w:tc>
      </w:tr>
    </w:tbl>
    <w:p w:rsidR="00D91C51" w:rsidRPr="00525D5A" w:rsidRDefault="00D91C51" w:rsidP="00D94633">
      <w:pPr>
        <w:spacing w:after="0" w:line="396" w:lineRule="atLeas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br/>
      </w:r>
      <w:r w:rsidRPr="00D0405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Информационно-техническое оснащение образовательного процесса</w:t>
      </w:r>
      <w:r w:rsidR="00D9463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0405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 Для реализации заявленных образовательных программ имеются учебные и вспомогательные помещения, в том числе учебные помещения- классы для занятий   по образовательным программам  в области искусства.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591"/>
      </w:tblGrid>
      <w:tr w:rsidR="00D91C51" w:rsidRPr="00D0405D" w:rsidTr="00F80716">
        <w:tc>
          <w:tcPr>
            <w:tcW w:w="7758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показателей</w:t>
            </w:r>
          </w:p>
        </w:tc>
        <w:tc>
          <w:tcPr>
            <w:tcW w:w="1591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</w:tr>
      <w:tr w:rsidR="00D91C51" w:rsidRPr="00D0405D" w:rsidTr="00F80716">
        <w:tc>
          <w:tcPr>
            <w:tcW w:w="7758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компьютеров в расчете на одного учащегося</w:t>
            </w:r>
          </w:p>
        </w:tc>
        <w:tc>
          <w:tcPr>
            <w:tcW w:w="1591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</w:t>
            </w:r>
          </w:p>
        </w:tc>
      </w:tr>
      <w:tr w:rsidR="00D91C51" w:rsidRPr="00D0405D" w:rsidTr="00F80716">
        <w:tc>
          <w:tcPr>
            <w:tcW w:w="7758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помещений для осуществления образовательной деятельности, в том числе:</w:t>
            </w:r>
          </w:p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Учебные классы</w:t>
            </w:r>
          </w:p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1591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6</w:t>
            </w:r>
          </w:p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91C51" w:rsidRPr="00D0405D" w:rsidTr="00F80716">
        <w:tc>
          <w:tcPr>
            <w:tcW w:w="7758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1591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1C44C0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имеется</w:t>
            </w:r>
          </w:p>
        </w:tc>
      </w:tr>
    </w:tbl>
    <w:p w:rsidR="00D91C51" w:rsidRPr="00D0405D" w:rsidRDefault="00D91C51" w:rsidP="00D91C51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D91C51" w:rsidRPr="00D0405D" w:rsidRDefault="00D91C51" w:rsidP="00D91C51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Все помещения прошли плановые обследования государственными санитарной и пожарной службами по итогам проверок имеются соответствующие заключения.</w:t>
      </w:r>
      <w:r w:rsidR="00525D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Имеющиеся площади учебных помещений позволяют осуществлять образовательную деятельность по заявленным образовательным программа</w:t>
      </w:r>
      <w:r w:rsidR="00D94633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  при количестве контингента </w:t>
      </w:r>
      <w:r w:rsidR="00525D5A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214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человек в течение всего срока реализации программ, что соответствует предельной численности обучающихся и не противоречит контрольным нормам действующей лицензии. Рабочие места </w:t>
      </w:r>
      <w:r w:rsidR="00682E3D"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директора</w:t>
      </w:r>
      <w:r w:rsidR="00525D5A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, зам. директора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="00525D5A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="00682E3D"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оборудованы компьютерами, принтерами, имеется сканер, копировальная техника.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Библиотечный фонд содержит более  8</w:t>
      </w:r>
      <w:r w:rsidR="00D94633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30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экземпляров, с</w:t>
      </w:r>
      <w:r w:rsidR="00525D5A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реди которых имеется справочная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, учебно-методическая литература по предметам, специальные издания по изобразительному искусству.</w:t>
      </w:r>
      <w:r w:rsidR="00525D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Имеются наглядные пособия по музыкальным предметам, а также для занятий художественным искусством имеются муляжи фруктов, </w:t>
      </w:r>
      <w:r w:rsidR="00682E3D"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овощей, гипсовые геометрические тела.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.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.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0405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Выводы: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1. Содержание образования и воспитания детей по дополнительным образовательным программам, полнота их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выполнения соответствует заявленным уровням и направленности</w:t>
      </w:r>
      <w:r w:rsidR="00525D5A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 образовательного процесса.               </w:t>
      </w:r>
      <w:r w:rsidR="0090294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="00D94633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               </w:t>
      </w:r>
      <w:r w:rsidR="00525D5A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2.</w:t>
      </w:r>
      <w:r w:rsidR="00D94633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Уровень оснащенности дополнительных образовательных программ 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оборудованием, учебной литературой позволяет проводить на достаточном уровне обучение по дополнительным образовательным программам в течении заявленного срока реализации в соответствии с требованиями, предъявляемыми к учреждениям дополнительного образования детей по всем видам для заявленного контингента обучающихся.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3. Учреждение осуществляет методическое обеспечение образовательного процесса по дополнительным образовательным программам на </w:t>
      </w:r>
      <w:r w:rsidR="0090294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необходимом уровне.    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0405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682E3D" w:rsidRPr="00D0405D" w:rsidRDefault="00D94633" w:rsidP="00682E3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</w:p>
    <w:p w:rsidR="000960C3" w:rsidRPr="00D0405D" w:rsidRDefault="000960C3" w:rsidP="00682E3D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ectPr w:rsidR="000960C3" w:rsidRPr="00D0405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960C3" w:rsidRPr="00D0405D" w:rsidRDefault="000960C3" w:rsidP="000960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960C3" w:rsidRPr="00D0405D" w:rsidSect="00F80716">
          <w:type w:val="continuous"/>
          <w:pgSz w:w="11906" w:h="16838"/>
          <w:pgMar w:top="1134" w:right="850" w:bottom="1134" w:left="1701" w:header="708" w:footer="708" w:gutter="0"/>
          <w:cols w:num="2" w:space="709"/>
          <w:docGrid w:linePitch="360"/>
        </w:sectPr>
      </w:pPr>
    </w:p>
    <w:p w:rsidR="005414A6" w:rsidRPr="00BE4BFC" w:rsidRDefault="00D94633" w:rsidP="00D94633">
      <w:pPr>
        <w:numPr>
          <w:ilvl w:val="0"/>
          <w:numId w:val="4"/>
        </w:numPr>
        <w:pBdr>
          <w:bottom w:val="single" w:sz="6" w:space="0" w:color="EEEEEE"/>
        </w:pBdr>
        <w:spacing w:after="0" w:line="396" w:lineRule="atLeast"/>
        <w:ind w:left="5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lastRenderedPageBreak/>
        <w:t xml:space="preserve"> </w:t>
      </w:r>
    </w:p>
    <w:sectPr w:rsidR="005414A6" w:rsidRPr="00BE4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5F1" w:rsidRDefault="00B635F1" w:rsidP="00F3358A">
      <w:pPr>
        <w:spacing w:after="0" w:line="240" w:lineRule="auto"/>
      </w:pPr>
      <w:r>
        <w:separator/>
      </w:r>
    </w:p>
  </w:endnote>
  <w:endnote w:type="continuationSeparator" w:id="0">
    <w:p w:rsidR="00B635F1" w:rsidRDefault="00B635F1" w:rsidP="00F33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5F1" w:rsidRDefault="00B635F1" w:rsidP="00F3358A">
      <w:pPr>
        <w:spacing w:after="0" w:line="240" w:lineRule="auto"/>
      </w:pPr>
      <w:r>
        <w:separator/>
      </w:r>
    </w:p>
  </w:footnote>
  <w:footnote w:type="continuationSeparator" w:id="0">
    <w:p w:rsidR="00B635F1" w:rsidRDefault="00B635F1" w:rsidP="00F335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E05BE"/>
    <w:multiLevelType w:val="multilevel"/>
    <w:tmpl w:val="065418B0"/>
    <w:lvl w:ilvl="0">
      <w:start w:val="2015"/>
      <w:numFmt w:val="decimal"/>
      <w:lvlText w:val="%1"/>
      <w:lvlJc w:val="left"/>
      <w:pPr>
        <w:ind w:left="1215" w:hanging="1215"/>
      </w:pPr>
      <w:rPr>
        <w:rFonts w:hint="default"/>
      </w:rPr>
    </w:lvl>
    <w:lvl w:ilvl="1">
      <w:start w:val="2016"/>
      <w:numFmt w:val="decimal"/>
      <w:lvlText w:val="%1-%2"/>
      <w:lvlJc w:val="left"/>
      <w:pPr>
        <w:ind w:left="3200" w:hanging="121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15" w:hanging="121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15" w:hanging="121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15" w:hanging="121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B1D7947"/>
    <w:multiLevelType w:val="hybridMultilevel"/>
    <w:tmpl w:val="3110949C"/>
    <w:lvl w:ilvl="0" w:tplc="7EFABF66">
      <w:start w:val="217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415E3"/>
    <w:multiLevelType w:val="hybridMultilevel"/>
    <w:tmpl w:val="35DEF7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2A4D8C"/>
    <w:multiLevelType w:val="hybridMultilevel"/>
    <w:tmpl w:val="037E42C2"/>
    <w:lvl w:ilvl="0" w:tplc="43825B46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F2304D"/>
    <w:multiLevelType w:val="hybridMultilevel"/>
    <w:tmpl w:val="F8768CEA"/>
    <w:lvl w:ilvl="0" w:tplc="24786EB0">
      <w:start w:val="1"/>
      <w:numFmt w:val="decimal"/>
      <w:lvlText w:val="%1."/>
      <w:lvlJc w:val="left"/>
      <w:pPr>
        <w:ind w:left="3510" w:hanging="3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5" w15:restartNumberingAfterBreak="0">
    <w:nsid w:val="256B2620"/>
    <w:multiLevelType w:val="hybridMultilevel"/>
    <w:tmpl w:val="B75481F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0470F5"/>
    <w:multiLevelType w:val="hybridMultilevel"/>
    <w:tmpl w:val="F9AE33D4"/>
    <w:lvl w:ilvl="0" w:tplc="6ED07C4C">
      <w:start w:val="217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EE7E4C"/>
    <w:multiLevelType w:val="hybridMultilevel"/>
    <w:tmpl w:val="DF508E64"/>
    <w:lvl w:ilvl="0" w:tplc="55A876B8">
      <w:start w:val="217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9F36E4"/>
    <w:multiLevelType w:val="multilevel"/>
    <w:tmpl w:val="ECFE557E"/>
    <w:lvl w:ilvl="0">
      <w:start w:val="2016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2017"/>
      <w:numFmt w:val="decimal"/>
      <w:lvlText w:val="%1-%2"/>
      <w:lvlJc w:val="left"/>
      <w:pPr>
        <w:ind w:left="1260" w:hanging="12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BE6503D"/>
    <w:multiLevelType w:val="multilevel"/>
    <w:tmpl w:val="D2E8CE9C"/>
    <w:lvl w:ilvl="0">
      <w:start w:val="2015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D0D0DC4"/>
    <w:multiLevelType w:val="multilevel"/>
    <w:tmpl w:val="B5DC5DAE"/>
    <w:lvl w:ilvl="0">
      <w:start w:val="18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13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1380017"/>
    <w:multiLevelType w:val="hybridMultilevel"/>
    <w:tmpl w:val="E328F1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1A66958"/>
    <w:multiLevelType w:val="hybridMultilevel"/>
    <w:tmpl w:val="5D9CBB0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353C748E"/>
    <w:multiLevelType w:val="multilevel"/>
    <w:tmpl w:val="83B42BA8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3"/>
        </w:tabs>
        <w:ind w:left="351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3"/>
        </w:tabs>
        <w:ind w:left="567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7420CF"/>
    <w:multiLevelType w:val="multilevel"/>
    <w:tmpl w:val="A0EC2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406B78"/>
    <w:multiLevelType w:val="hybridMultilevel"/>
    <w:tmpl w:val="CF20B41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6" w15:restartNumberingAfterBreak="0">
    <w:nsid w:val="3E481E5C"/>
    <w:multiLevelType w:val="multilevel"/>
    <w:tmpl w:val="EFAA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C109F5"/>
    <w:multiLevelType w:val="hybridMultilevel"/>
    <w:tmpl w:val="5E0418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B2256D"/>
    <w:multiLevelType w:val="hybridMultilevel"/>
    <w:tmpl w:val="74845F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0560B5"/>
    <w:multiLevelType w:val="hybridMultilevel"/>
    <w:tmpl w:val="14CC1C1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407023"/>
    <w:multiLevelType w:val="multilevel"/>
    <w:tmpl w:val="649087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B0D3C54"/>
    <w:multiLevelType w:val="multilevel"/>
    <w:tmpl w:val="665C4F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B517539"/>
    <w:multiLevelType w:val="hybridMultilevel"/>
    <w:tmpl w:val="B964AA18"/>
    <w:lvl w:ilvl="0" w:tplc="354AD5E2">
      <w:start w:val="217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7F63EA"/>
    <w:multiLevelType w:val="hybridMultilevel"/>
    <w:tmpl w:val="0344A26C"/>
    <w:lvl w:ilvl="0" w:tplc="FB64EFBE">
      <w:start w:val="3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4" w15:restartNumberingAfterBreak="0">
    <w:nsid w:val="5BBA350B"/>
    <w:multiLevelType w:val="hybridMultilevel"/>
    <w:tmpl w:val="313891F0"/>
    <w:lvl w:ilvl="0" w:tplc="421C9394">
      <w:start w:val="217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C51705"/>
    <w:multiLevelType w:val="hybridMultilevel"/>
    <w:tmpl w:val="BED0B6DA"/>
    <w:lvl w:ilvl="0" w:tplc="62025516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68622C"/>
    <w:multiLevelType w:val="hybridMultilevel"/>
    <w:tmpl w:val="E6A00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A24313"/>
    <w:multiLevelType w:val="hybridMultilevel"/>
    <w:tmpl w:val="5114C8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6244E5B"/>
    <w:multiLevelType w:val="hybridMultilevel"/>
    <w:tmpl w:val="0B32F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0733C7"/>
    <w:multiLevelType w:val="hybridMultilevel"/>
    <w:tmpl w:val="BFEC4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3B6995"/>
    <w:multiLevelType w:val="hybridMultilevel"/>
    <w:tmpl w:val="870AF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913D6"/>
    <w:multiLevelType w:val="multilevel"/>
    <w:tmpl w:val="59FCA96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A0626FF"/>
    <w:multiLevelType w:val="hybridMultilevel"/>
    <w:tmpl w:val="15C44E2E"/>
    <w:lvl w:ilvl="0" w:tplc="561A929C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3251259"/>
    <w:multiLevelType w:val="multilevel"/>
    <w:tmpl w:val="47BA1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FD099A"/>
    <w:multiLevelType w:val="hybridMultilevel"/>
    <w:tmpl w:val="CCB86B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7DC780D"/>
    <w:multiLevelType w:val="hybridMultilevel"/>
    <w:tmpl w:val="FB92B54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034AE9"/>
    <w:multiLevelType w:val="hybridMultilevel"/>
    <w:tmpl w:val="008A03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3"/>
  </w:num>
  <w:num w:numId="2">
    <w:abstractNumId w:val="16"/>
  </w:num>
  <w:num w:numId="3">
    <w:abstractNumId w:val="14"/>
  </w:num>
  <w:num w:numId="4">
    <w:abstractNumId w:val="13"/>
  </w:num>
  <w:num w:numId="5">
    <w:abstractNumId w:val="17"/>
  </w:num>
  <w:num w:numId="6">
    <w:abstractNumId w:val="15"/>
  </w:num>
  <w:num w:numId="7">
    <w:abstractNumId w:val="19"/>
  </w:num>
  <w:num w:numId="8">
    <w:abstractNumId w:val="10"/>
  </w:num>
  <w:num w:numId="9">
    <w:abstractNumId w:val="36"/>
  </w:num>
  <w:num w:numId="10">
    <w:abstractNumId w:val="2"/>
  </w:num>
  <w:num w:numId="11">
    <w:abstractNumId w:val="34"/>
  </w:num>
  <w:num w:numId="12">
    <w:abstractNumId w:val="11"/>
  </w:num>
  <w:num w:numId="13">
    <w:abstractNumId w:val="27"/>
  </w:num>
  <w:num w:numId="14">
    <w:abstractNumId w:val="30"/>
  </w:num>
  <w:num w:numId="15">
    <w:abstractNumId w:val="26"/>
  </w:num>
  <w:num w:numId="16">
    <w:abstractNumId w:val="12"/>
  </w:num>
  <w:num w:numId="17">
    <w:abstractNumId w:val="22"/>
  </w:num>
  <w:num w:numId="18">
    <w:abstractNumId w:val="32"/>
  </w:num>
  <w:num w:numId="19">
    <w:abstractNumId w:val="24"/>
  </w:num>
  <w:num w:numId="20">
    <w:abstractNumId w:val="3"/>
  </w:num>
  <w:num w:numId="21">
    <w:abstractNumId w:val="9"/>
  </w:num>
  <w:num w:numId="22">
    <w:abstractNumId w:val="0"/>
  </w:num>
  <w:num w:numId="23">
    <w:abstractNumId w:val="1"/>
  </w:num>
  <w:num w:numId="24">
    <w:abstractNumId w:val="23"/>
  </w:num>
  <w:num w:numId="25">
    <w:abstractNumId w:val="25"/>
  </w:num>
  <w:num w:numId="26">
    <w:abstractNumId w:val="8"/>
  </w:num>
  <w:num w:numId="27">
    <w:abstractNumId w:val="6"/>
  </w:num>
  <w:num w:numId="28">
    <w:abstractNumId w:val="7"/>
  </w:num>
  <w:num w:numId="29">
    <w:abstractNumId w:val="35"/>
  </w:num>
  <w:num w:numId="30">
    <w:abstractNumId w:val="4"/>
  </w:num>
  <w:num w:numId="31">
    <w:abstractNumId w:val="31"/>
  </w:num>
  <w:num w:numId="32">
    <w:abstractNumId w:val="20"/>
  </w:num>
  <w:num w:numId="33">
    <w:abstractNumId w:val="21"/>
  </w:num>
  <w:num w:numId="34">
    <w:abstractNumId w:val="29"/>
  </w:num>
  <w:num w:numId="35">
    <w:abstractNumId w:val="18"/>
  </w:num>
  <w:num w:numId="36">
    <w:abstractNumId w:val="28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62C"/>
    <w:rsid w:val="00004362"/>
    <w:rsid w:val="0002662C"/>
    <w:rsid w:val="000509AD"/>
    <w:rsid w:val="0005511A"/>
    <w:rsid w:val="00057C30"/>
    <w:rsid w:val="000775C7"/>
    <w:rsid w:val="000960C3"/>
    <w:rsid w:val="000C6168"/>
    <w:rsid w:val="000F0692"/>
    <w:rsid w:val="0016245F"/>
    <w:rsid w:val="001955AF"/>
    <w:rsid w:val="00195C0E"/>
    <w:rsid w:val="001C44C0"/>
    <w:rsid w:val="001D1BAE"/>
    <w:rsid w:val="001E2D51"/>
    <w:rsid w:val="001E5A76"/>
    <w:rsid w:val="001E7129"/>
    <w:rsid w:val="002302FD"/>
    <w:rsid w:val="00240F6D"/>
    <w:rsid w:val="00270D83"/>
    <w:rsid w:val="002A08C1"/>
    <w:rsid w:val="002B39FC"/>
    <w:rsid w:val="002F08AA"/>
    <w:rsid w:val="00305157"/>
    <w:rsid w:val="00317BE5"/>
    <w:rsid w:val="00322D9E"/>
    <w:rsid w:val="00326E0A"/>
    <w:rsid w:val="003642C5"/>
    <w:rsid w:val="003759B2"/>
    <w:rsid w:val="00385868"/>
    <w:rsid w:val="0039795A"/>
    <w:rsid w:val="003A5027"/>
    <w:rsid w:val="003C34AE"/>
    <w:rsid w:val="003C642C"/>
    <w:rsid w:val="003C6DA8"/>
    <w:rsid w:val="003D60DB"/>
    <w:rsid w:val="003E0A1B"/>
    <w:rsid w:val="003E1D00"/>
    <w:rsid w:val="003F4CEF"/>
    <w:rsid w:val="003F5704"/>
    <w:rsid w:val="004469D9"/>
    <w:rsid w:val="00466BAE"/>
    <w:rsid w:val="004849AB"/>
    <w:rsid w:val="004E108A"/>
    <w:rsid w:val="004E7C88"/>
    <w:rsid w:val="00525D5A"/>
    <w:rsid w:val="005414A6"/>
    <w:rsid w:val="0056331A"/>
    <w:rsid w:val="005841A7"/>
    <w:rsid w:val="0059139B"/>
    <w:rsid w:val="005B4CB2"/>
    <w:rsid w:val="005B4EEC"/>
    <w:rsid w:val="005F2496"/>
    <w:rsid w:val="0060162E"/>
    <w:rsid w:val="006023D5"/>
    <w:rsid w:val="00602CD8"/>
    <w:rsid w:val="00606B90"/>
    <w:rsid w:val="006129DF"/>
    <w:rsid w:val="00616FFA"/>
    <w:rsid w:val="0062507C"/>
    <w:rsid w:val="0064564B"/>
    <w:rsid w:val="00682E3D"/>
    <w:rsid w:val="006846AB"/>
    <w:rsid w:val="006974A7"/>
    <w:rsid w:val="0070672F"/>
    <w:rsid w:val="007123F4"/>
    <w:rsid w:val="00716384"/>
    <w:rsid w:val="00720CEF"/>
    <w:rsid w:val="00722545"/>
    <w:rsid w:val="007235B6"/>
    <w:rsid w:val="00751152"/>
    <w:rsid w:val="00751EDF"/>
    <w:rsid w:val="007545F0"/>
    <w:rsid w:val="007553C6"/>
    <w:rsid w:val="00760945"/>
    <w:rsid w:val="00766815"/>
    <w:rsid w:val="00794F82"/>
    <w:rsid w:val="007B5F25"/>
    <w:rsid w:val="007E721D"/>
    <w:rsid w:val="00804C9D"/>
    <w:rsid w:val="00811303"/>
    <w:rsid w:val="00853419"/>
    <w:rsid w:val="008700CF"/>
    <w:rsid w:val="008806AA"/>
    <w:rsid w:val="008818C0"/>
    <w:rsid w:val="008A417E"/>
    <w:rsid w:val="008C79D7"/>
    <w:rsid w:val="00902941"/>
    <w:rsid w:val="00906EDD"/>
    <w:rsid w:val="00913C49"/>
    <w:rsid w:val="0094025B"/>
    <w:rsid w:val="00951F24"/>
    <w:rsid w:val="009E1886"/>
    <w:rsid w:val="009F56A9"/>
    <w:rsid w:val="009F588D"/>
    <w:rsid w:val="00A26F76"/>
    <w:rsid w:val="00A81C98"/>
    <w:rsid w:val="00AB04F4"/>
    <w:rsid w:val="00AB681F"/>
    <w:rsid w:val="00AE4824"/>
    <w:rsid w:val="00B2345F"/>
    <w:rsid w:val="00B2507D"/>
    <w:rsid w:val="00B54379"/>
    <w:rsid w:val="00B60418"/>
    <w:rsid w:val="00B635F1"/>
    <w:rsid w:val="00B94035"/>
    <w:rsid w:val="00B97AC4"/>
    <w:rsid w:val="00BA799B"/>
    <w:rsid w:val="00BB163F"/>
    <w:rsid w:val="00BC3A84"/>
    <w:rsid w:val="00BD45B7"/>
    <w:rsid w:val="00BD63F2"/>
    <w:rsid w:val="00BE385C"/>
    <w:rsid w:val="00BE4BFC"/>
    <w:rsid w:val="00C632FF"/>
    <w:rsid w:val="00C6545D"/>
    <w:rsid w:val="00CA19BF"/>
    <w:rsid w:val="00CA497E"/>
    <w:rsid w:val="00CB6859"/>
    <w:rsid w:val="00CD1329"/>
    <w:rsid w:val="00CD4F79"/>
    <w:rsid w:val="00D0405D"/>
    <w:rsid w:val="00D15FE3"/>
    <w:rsid w:val="00D17D5E"/>
    <w:rsid w:val="00D76A3A"/>
    <w:rsid w:val="00D84CAA"/>
    <w:rsid w:val="00D91C51"/>
    <w:rsid w:val="00D94633"/>
    <w:rsid w:val="00DA5991"/>
    <w:rsid w:val="00DB4A37"/>
    <w:rsid w:val="00DE27C9"/>
    <w:rsid w:val="00DE6F44"/>
    <w:rsid w:val="00DE72C4"/>
    <w:rsid w:val="00DF4BF0"/>
    <w:rsid w:val="00E3090E"/>
    <w:rsid w:val="00E35E01"/>
    <w:rsid w:val="00E46D53"/>
    <w:rsid w:val="00E60AA8"/>
    <w:rsid w:val="00ED2B86"/>
    <w:rsid w:val="00ED58D8"/>
    <w:rsid w:val="00EF65F9"/>
    <w:rsid w:val="00F3358A"/>
    <w:rsid w:val="00F6136D"/>
    <w:rsid w:val="00F64BF1"/>
    <w:rsid w:val="00F80716"/>
    <w:rsid w:val="00F92010"/>
    <w:rsid w:val="00FE0669"/>
    <w:rsid w:val="00FE3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9C992"/>
  <w15:chartTrackingRefBased/>
  <w15:docId w15:val="{A552D3EB-DF30-42EA-8E3F-E88C338FB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6250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62507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0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6250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250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2507C"/>
  </w:style>
  <w:style w:type="paragraph" w:customStyle="1" w:styleId="msonormal0">
    <w:name w:val="msonormal"/>
    <w:basedOn w:val="a"/>
    <w:rsid w:val="00625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625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2507C"/>
    <w:rPr>
      <w:b/>
      <w:bCs/>
    </w:rPr>
  </w:style>
  <w:style w:type="character" w:customStyle="1" w:styleId="apple-converted-space">
    <w:name w:val="apple-converted-space"/>
    <w:basedOn w:val="a0"/>
    <w:rsid w:val="0062507C"/>
  </w:style>
  <w:style w:type="character" w:styleId="a6">
    <w:name w:val="Hyperlink"/>
    <w:basedOn w:val="a0"/>
    <w:uiPriority w:val="99"/>
    <w:semiHidden/>
    <w:unhideWhenUsed/>
    <w:rsid w:val="0062507C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2507C"/>
    <w:rPr>
      <w:color w:val="800080"/>
      <w:u w:val="single"/>
    </w:rPr>
  </w:style>
  <w:style w:type="paragraph" w:styleId="a8">
    <w:name w:val="header"/>
    <w:basedOn w:val="a"/>
    <w:link w:val="a9"/>
    <w:unhideWhenUsed/>
    <w:rsid w:val="00F335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F3358A"/>
  </w:style>
  <w:style w:type="paragraph" w:styleId="aa">
    <w:name w:val="footer"/>
    <w:basedOn w:val="a"/>
    <w:link w:val="ab"/>
    <w:unhideWhenUsed/>
    <w:rsid w:val="00F335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F3358A"/>
  </w:style>
  <w:style w:type="numbering" w:customStyle="1" w:styleId="2">
    <w:name w:val="Нет списка2"/>
    <w:next w:val="a2"/>
    <w:semiHidden/>
    <w:rsid w:val="00322D9E"/>
  </w:style>
  <w:style w:type="character" w:customStyle="1" w:styleId="ac">
    <w:name w:val="a"/>
    <w:basedOn w:val="a0"/>
    <w:rsid w:val="00322D9E"/>
  </w:style>
  <w:style w:type="character" w:customStyle="1" w:styleId="l11">
    <w:name w:val="l11"/>
    <w:basedOn w:val="a0"/>
    <w:rsid w:val="00322D9E"/>
  </w:style>
  <w:style w:type="character" w:customStyle="1" w:styleId="l6">
    <w:name w:val="l6"/>
    <w:basedOn w:val="a0"/>
    <w:rsid w:val="00322D9E"/>
  </w:style>
  <w:style w:type="character" w:customStyle="1" w:styleId="l7">
    <w:name w:val="l7"/>
    <w:basedOn w:val="a0"/>
    <w:rsid w:val="00322D9E"/>
  </w:style>
  <w:style w:type="character" w:customStyle="1" w:styleId="l10">
    <w:name w:val="l10"/>
    <w:basedOn w:val="a0"/>
    <w:rsid w:val="00322D9E"/>
  </w:style>
  <w:style w:type="character" w:customStyle="1" w:styleId="l9">
    <w:name w:val="l9"/>
    <w:basedOn w:val="a0"/>
    <w:rsid w:val="00322D9E"/>
  </w:style>
  <w:style w:type="character" w:customStyle="1" w:styleId="l8">
    <w:name w:val="l8"/>
    <w:basedOn w:val="a0"/>
    <w:rsid w:val="00322D9E"/>
  </w:style>
  <w:style w:type="character" w:customStyle="1" w:styleId="l">
    <w:name w:val="l"/>
    <w:basedOn w:val="a0"/>
    <w:rsid w:val="00322D9E"/>
  </w:style>
  <w:style w:type="character" w:customStyle="1" w:styleId="l12">
    <w:name w:val="l12"/>
    <w:basedOn w:val="a0"/>
    <w:rsid w:val="00322D9E"/>
  </w:style>
  <w:style w:type="table" w:customStyle="1" w:styleId="12">
    <w:name w:val="Сетка таблицы1"/>
    <w:basedOn w:val="a1"/>
    <w:next w:val="a3"/>
    <w:rsid w:val="00322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rsid w:val="00322D9E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e">
    <w:name w:val="Текст выноски Знак"/>
    <w:basedOn w:val="a0"/>
    <w:link w:val="ad"/>
    <w:uiPriority w:val="99"/>
    <w:rsid w:val="00322D9E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List Paragraph"/>
    <w:basedOn w:val="a"/>
    <w:uiPriority w:val="34"/>
    <w:qFormat/>
    <w:rsid w:val="00BE38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5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3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3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4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35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459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12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897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891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061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467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202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22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4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8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9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387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314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507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3770343">
                              <w:marLeft w:val="5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76640-9CD1-4456-BDCA-2382BC76F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8458</Words>
  <Characters>48216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</cp:revision>
  <dcterms:created xsi:type="dcterms:W3CDTF">2021-05-06T13:39:00Z</dcterms:created>
  <dcterms:modified xsi:type="dcterms:W3CDTF">2021-05-09T05:40:00Z</dcterms:modified>
</cp:coreProperties>
</file>